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D" w:rsidRPr="000363ED" w:rsidRDefault="000363ED" w:rsidP="000363ED">
      <w:pPr>
        <w:pStyle w:val="Nadpis1"/>
        <w:spacing w:before="120"/>
        <w:jc w:val="center"/>
        <w:rPr>
          <w:b/>
        </w:rPr>
      </w:pPr>
      <w:r w:rsidRPr="000363ED">
        <w:rPr>
          <w:b/>
        </w:rPr>
        <w:t>ŘÍZENÝ ROZHOVOR S ŘEDITELEM ŠKOLY, KTERÁ BYLA ÚČASTNÍKEM V PROJEKTU UNIV 2 KRAJE</w:t>
      </w:r>
    </w:p>
    <w:p w:rsidR="008C05C8" w:rsidRDefault="008C05C8" w:rsidP="008C05C8"/>
    <w:p w:rsidR="00B5599C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777EDD">
        <w:rPr>
          <w:sz w:val="22"/>
        </w:rPr>
        <w:t>Název školy, kraj, ředitel školy</w:t>
      </w:r>
    </w:p>
    <w:p w:rsidR="00EF3023" w:rsidRDefault="00EF3023" w:rsidP="00EF3023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p w:rsidR="00EF3023" w:rsidRPr="00EF3023" w:rsidRDefault="00A9574F" w:rsidP="00EF3023">
      <w:pPr>
        <w:ind w:left="708"/>
        <w:rPr>
          <w:b w:val="0"/>
          <w:sz w:val="22"/>
        </w:rPr>
      </w:pPr>
      <w:r w:rsidRPr="00A9574F">
        <w:rPr>
          <w:b w:val="0"/>
          <w:sz w:val="22"/>
        </w:rPr>
        <w:t>Střední odborná škola a Střední odborné učiliště Nymburk</w:t>
      </w:r>
      <w:r w:rsidR="00EF3023" w:rsidRPr="00EF3023">
        <w:rPr>
          <w:b w:val="0"/>
          <w:sz w:val="22"/>
        </w:rPr>
        <w:br/>
        <w:t>Středočeský kraj</w:t>
      </w:r>
    </w:p>
    <w:p w:rsidR="00EF3023" w:rsidRPr="00EF3023" w:rsidRDefault="00A9574F" w:rsidP="00EF3023">
      <w:pPr>
        <w:ind w:firstLine="708"/>
        <w:rPr>
          <w:b w:val="0"/>
          <w:sz w:val="22"/>
        </w:rPr>
      </w:pPr>
      <w:r>
        <w:rPr>
          <w:b w:val="0"/>
          <w:sz w:val="22"/>
        </w:rPr>
        <w:t xml:space="preserve">Ředitel školy: </w:t>
      </w:r>
      <w:r w:rsidRPr="00A9574F">
        <w:rPr>
          <w:b w:val="0"/>
          <w:sz w:val="22"/>
        </w:rPr>
        <w:t>Ing. Jiří Hubálek</w:t>
      </w: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 xml:space="preserve">Pokračuje Vaše škola </w:t>
      </w:r>
      <w:r w:rsidR="00B5599C">
        <w:rPr>
          <w:sz w:val="22"/>
        </w:rPr>
        <w:t xml:space="preserve">po </w:t>
      </w:r>
      <w:r w:rsidR="00B05867">
        <w:rPr>
          <w:sz w:val="22"/>
        </w:rPr>
        <w:t xml:space="preserve">5 letech od </w:t>
      </w:r>
      <w:r w:rsidR="00B5599C">
        <w:rPr>
          <w:sz w:val="22"/>
        </w:rPr>
        <w:t xml:space="preserve">ukončení projektu UNIV 2 KRAJE </w:t>
      </w:r>
      <w:r w:rsidRPr="00777EDD">
        <w:rPr>
          <w:sz w:val="22"/>
        </w:rPr>
        <w:t>v poskytování kurzů dalšího vzdělávání?</w:t>
      </w:r>
    </w:p>
    <w:p w:rsidR="00EF3023" w:rsidRDefault="00A9574F" w:rsidP="00EF3023">
      <w:pPr>
        <w:ind w:left="708"/>
        <w:rPr>
          <w:b w:val="0"/>
          <w:sz w:val="22"/>
        </w:rPr>
      </w:pPr>
      <w:r>
        <w:rPr>
          <w:b w:val="0"/>
          <w:sz w:val="22"/>
        </w:rPr>
        <w:t>Kurzy nabízíme, ale nedaří se nám jejich naplnění, neboť pokud je zájem ze strany veřejnosti, tak se nenaplní v takovém rozsahu, aby to pokrylo náklady spojené s realizací kurzu.</w:t>
      </w:r>
    </w:p>
    <w:p w:rsidR="00A9574F" w:rsidRPr="00EF3023" w:rsidRDefault="00A9574F" w:rsidP="00EF3023">
      <w:pPr>
        <w:ind w:left="708"/>
        <w:rPr>
          <w:b w:val="0"/>
          <w:sz w:val="22"/>
        </w:rPr>
      </w:pPr>
      <w:r>
        <w:rPr>
          <w:b w:val="0"/>
          <w:sz w:val="22"/>
        </w:rPr>
        <w:t>Úspěšné realizujeme pouze svářečské kurzy.</w:t>
      </w: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Uveďte hlavní důvody, které Vás ved</w:t>
      </w:r>
      <w:r w:rsidR="00B05867">
        <w:rPr>
          <w:sz w:val="22"/>
        </w:rPr>
        <w:t>ly</w:t>
      </w:r>
      <w:r w:rsidRPr="00777EDD">
        <w:rPr>
          <w:sz w:val="22"/>
        </w:rPr>
        <w:t xml:space="preserve"> k poskytování kurzů pro dospělé</w:t>
      </w:r>
      <w:r w:rsidR="00777EDD" w:rsidRPr="00777EDD">
        <w:rPr>
          <w:sz w:val="22"/>
        </w:rPr>
        <w:t xml:space="preserve"> </w:t>
      </w:r>
      <w:r w:rsidRPr="00777EDD">
        <w:rPr>
          <w:sz w:val="22"/>
        </w:rPr>
        <w:t xml:space="preserve">(lepší zaplacení pedagogů, finanční zisk pro školu, více se o škole ví, DV  dělá větší marketing, </w:t>
      </w:r>
      <w:r w:rsidR="00777EDD">
        <w:rPr>
          <w:sz w:val="22"/>
        </w:rPr>
        <w:t>lepší</w:t>
      </w:r>
      <w:r w:rsidRPr="00777EDD">
        <w:rPr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>
        <w:rPr>
          <w:sz w:val="22"/>
        </w:rPr>
        <w:t>.</w:t>
      </w:r>
    </w:p>
    <w:p w:rsidR="004803D6" w:rsidRPr="004803D6" w:rsidRDefault="004803D6" w:rsidP="004803D6">
      <w:pPr>
        <w:ind w:left="708"/>
        <w:jc w:val="both"/>
        <w:rPr>
          <w:b w:val="0"/>
          <w:sz w:val="22"/>
        </w:rPr>
      </w:pPr>
      <w:r w:rsidRPr="004803D6">
        <w:rPr>
          <w:b w:val="0"/>
          <w:sz w:val="22"/>
        </w:rPr>
        <w:t xml:space="preserve">Bohužel narazili jsme při spolupráci s ÚP na problém, který nám znemožnil zapojit se do kurzů, které vypisoval. Problém je v tom, že máme moderně vybavené dílny. Na vybavení jsme prostředky získali z Evropských fondů, ale podmínkou projektu i ve fázi udržitelnosti je to, že </w:t>
      </w:r>
      <w:r>
        <w:rPr>
          <w:b w:val="0"/>
          <w:sz w:val="22"/>
        </w:rPr>
        <w:t xml:space="preserve">získané zařízení </w:t>
      </w:r>
      <w:r w:rsidRPr="004803D6">
        <w:rPr>
          <w:b w:val="0"/>
          <w:sz w:val="22"/>
        </w:rPr>
        <w:t>nebude sloužit ke komerčním aktivitám a slouží pouze pro potřeby výuky.</w:t>
      </w:r>
    </w:p>
    <w:p w:rsidR="00A9574F" w:rsidRPr="00A9574F" w:rsidRDefault="00A9574F" w:rsidP="00A9574F">
      <w:pPr>
        <w:jc w:val="both"/>
        <w:rPr>
          <w:sz w:val="22"/>
        </w:rPr>
      </w:pPr>
    </w:p>
    <w:p w:rsidR="00DB7889" w:rsidRDefault="00DB7889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Jak se o možnosti absolvování kurz</w:t>
      </w:r>
      <w:r w:rsidR="00B5599C">
        <w:rPr>
          <w:sz w:val="22"/>
        </w:rPr>
        <w:t>ů</w:t>
      </w:r>
      <w:r w:rsidRPr="00777EDD">
        <w:rPr>
          <w:sz w:val="22"/>
        </w:rPr>
        <w:t xml:space="preserve"> veřejnost dovídá, jak získáváte uchazeče do nabízených kurzů (kamarádi, rodina, reklamní kampaň, zaměstnavatel, internet, jiné)</w:t>
      </w:r>
      <w:r w:rsidR="00777EDD">
        <w:rPr>
          <w:sz w:val="22"/>
        </w:rPr>
        <w:t>?</w:t>
      </w:r>
    </w:p>
    <w:p w:rsidR="00076EA4" w:rsidRDefault="00076EA4" w:rsidP="00076EA4">
      <w:pPr>
        <w:pStyle w:val="Odstavecseseznamem"/>
        <w:jc w:val="both"/>
        <w:rPr>
          <w:sz w:val="22"/>
        </w:rPr>
      </w:pPr>
    </w:p>
    <w:p w:rsidR="00076EA4" w:rsidRPr="00076EA4" w:rsidRDefault="00A9574F" w:rsidP="00076EA4">
      <w:pPr>
        <w:pStyle w:val="Odstavecseseznamem"/>
        <w:rPr>
          <w:b w:val="0"/>
          <w:sz w:val="22"/>
        </w:rPr>
      </w:pPr>
      <w:r>
        <w:rPr>
          <w:b w:val="0"/>
          <w:sz w:val="22"/>
        </w:rPr>
        <w:t>Nabízíme na internetu. V oblasti svářečských kurzů se osvě</w:t>
      </w:r>
      <w:r w:rsidR="00D15920">
        <w:rPr>
          <w:b w:val="0"/>
          <w:sz w:val="22"/>
        </w:rPr>
        <w:t>dč</w:t>
      </w:r>
      <w:r>
        <w:rPr>
          <w:b w:val="0"/>
          <w:sz w:val="22"/>
        </w:rPr>
        <w:t>uj</w:t>
      </w:r>
      <w:r w:rsidR="00D15920">
        <w:rPr>
          <w:b w:val="0"/>
          <w:sz w:val="22"/>
        </w:rPr>
        <w:t>e dlouholetá spolupráce s firmami.</w:t>
      </w:r>
    </w:p>
    <w:p w:rsidR="00076EA4" w:rsidRDefault="00076EA4" w:rsidP="00076EA4">
      <w:pPr>
        <w:pStyle w:val="Odstavecseseznamem"/>
        <w:jc w:val="both"/>
        <w:rPr>
          <w:sz w:val="22"/>
        </w:rPr>
      </w:pPr>
    </w:p>
    <w:p w:rsidR="00B5599C" w:rsidRDefault="00B5599C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Uveďte konkrétní příběh v poskytování DV ve Vaší škole.</w:t>
      </w:r>
    </w:p>
    <w:p w:rsidR="00D15920" w:rsidRDefault="00D15920" w:rsidP="00D15920">
      <w:pPr>
        <w:pStyle w:val="Odstavecseseznamem"/>
        <w:jc w:val="both"/>
        <w:rPr>
          <w:sz w:val="22"/>
        </w:rPr>
      </w:pPr>
    </w:p>
    <w:p w:rsidR="00D15920" w:rsidRPr="00D15920" w:rsidRDefault="00D15920" w:rsidP="00D15920">
      <w:pPr>
        <w:pStyle w:val="Odstavecseseznamem"/>
        <w:jc w:val="both"/>
        <w:rPr>
          <w:b w:val="0"/>
          <w:sz w:val="22"/>
        </w:rPr>
      </w:pPr>
      <w:r>
        <w:rPr>
          <w:b w:val="0"/>
          <w:sz w:val="22"/>
        </w:rPr>
        <w:t xml:space="preserve">Vyhláška 50. Průběžně celý rok svářečské kurzy i pro jednotlivce. </w:t>
      </w:r>
    </w:p>
    <w:p w:rsidR="00484DB0" w:rsidRDefault="00484DB0" w:rsidP="00484DB0">
      <w:pPr>
        <w:pStyle w:val="Odstavecseseznamem"/>
        <w:jc w:val="both"/>
        <w:rPr>
          <w:sz w:val="22"/>
        </w:rPr>
      </w:pPr>
    </w:p>
    <w:p w:rsidR="00777EDD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Je ve Vaší škole stále dostatek pedagogů, kteří jsou schopni vytvořit vzdělávací moduly (program DV)?</w:t>
      </w:r>
    </w:p>
    <w:p w:rsidR="00A9574F" w:rsidRPr="00A9574F" w:rsidRDefault="00A9574F" w:rsidP="00A9574F">
      <w:pPr>
        <w:ind w:left="708"/>
        <w:jc w:val="both"/>
        <w:rPr>
          <w:b w:val="0"/>
          <w:sz w:val="22"/>
        </w:rPr>
      </w:pPr>
      <w:r w:rsidRPr="00A9574F">
        <w:rPr>
          <w:b w:val="0"/>
          <w:sz w:val="22"/>
        </w:rPr>
        <w:lastRenderedPageBreak/>
        <w:t>V odborných předmětech by to asi trochu problém byl, neboť se stále potýkáme s nedostatkem odborníků a jsme rádi, že se nám daří sehnat dostatek pedagogů pro vlastní výuku.</w:t>
      </w:r>
      <w:r w:rsidR="00D15920">
        <w:rPr>
          <w:b w:val="0"/>
          <w:sz w:val="22"/>
        </w:rPr>
        <w:t xml:space="preserve"> Pokud by byl však </w:t>
      </w:r>
      <w:proofErr w:type="gramStart"/>
      <w:r w:rsidR="00D15920">
        <w:rPr>
          <w:b w:val="0"/>
          <w:sz w:val="22"/>
        </w:rPr>
        <w:t xml:space="preserve">zájem </w:t>
      </w:r>
      <w:r w:rsidR="004F2AC5">
        <w:rPr>
          <w:b w:val="0"/>
          <w:sz w:val="22"/>
        </w:rPr>
        <w:t xml:space="preserve"> o realizaci</w:t>
      </w:r>
      <w:proofErr w:type="gramEnd"/>
      <w:r w:rsidR="004F2AC5">
        <w:rPr>
          <w:b w:val="0"/>
          <w:sz w:val="22"/>
        </w:rPr>
        <w:t xml:space="preserve"> kurzů, asi by se nám podařilo zkušenými lektory pokrýt i tyto kurzy.</w:t>
      </w:r>
    </w:p>
    <w:p w:rsidR="00A9574F" w:rsidRDefault="00A9574F" w:rsidP="00A9574F">
      <w:pPr>
        <w:pStyle w:val="Odstavecseseznamem"/>
        <w:jc w:val="both"/>
        <w:rPr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Pom</w:t>
      </w:r>
      <w:r w:rsidR="00B05867">
        <w:rPr>
          <w:sz w:val="22"/>
        </w:rPr>
        <w:t>ohlo</w:t>
      </w:r>
      <w:r>
        <w:rPr>
          <w:sz w:val="22"/>
        </w:rPr>
        <w:t xml:space="preserve"> </w:t>
      </w:r>
      <w:r w:rsidR="008C05C8" w:rsidRPr="00777EDD">
        <w:rPr>
          <w:sz w:val="22"/>
        </w:rPr>
        <w:t>další vzdělávání Vašim pedagogům k jejich profesnímu rozvoji?</w:t>
      </w:r>
    </w:p>
    <w:p w:rsidR="00866A44" w:rsidRDefault="00866A44" w:rsidP="00866A44">
      <w:pPr>
        <w:pStyle w:val="Odstavecseseznamem"/>
        <w:jc w:val="both"/>
        <w:rPr>
          <w:sz w:val="22"/>
        </w:rPr>
      </w:pPr>
    </w:p>
    <w:p w:rsidR="004803D6" w:rsidRPr="004803D6" w:rsidRDefault="004803D6" w:rsidP="00866A44">
      <w:pPr>
        <w:pStyle w:val="Odstavecseseznamem"/>
        <w:jc w:val="both"/>
        <w:rPr>
          <w:b w:val="0"/>
          <w:sz w:val="22"/>
        </w:rPr>
      </w:pPr>
      <w:r w:rsidRPr="004803D6">
        <w:rPr>
          <w:b w:val="0"/>
          <w:sz w:val="22"/>
        </w:rPr>
        <w:t>V době, kdy se nám dařilo realizovat kurzy</w:t>
      </w:r>
      <w:r w:rsidR="004F2AC5">
        <w:rPr>
          <w:b w:val="0"/>
          <w:sz w:val="22"/>
        </w:rPr>
        <w:t xml:space="preserve"> v bezplatném režimu</w:t>
      </w:r>
      <w:r w:rsidRPr="004803D6">
        <w:rPr>
          <w:b w:val="0"/>
          <w:sz w:val="22"/>
        </w:rPr>
        <w:t>, tak určitě.</w:t>
      </w:r>
      <w:r w:rsidR="00477042">
        <w:rPr>
          <w:b w:val="0"/>
          <w:sz w:val="22"/>
        </w:rPr>
        <w:t xml:space="preserve"> Umožňuje propojení teorie a praxe.</w:t>
      </w:r>
    </w:p>
    <w:p w:rsidR="00CE408C" w:rsidRPr="00866A44" w:rsidRDefault="00CE408C" w:rsidP="00866A44">
      <w:pPr>
        <w:pStyle w:val="Odstavecseseznamem"/>
        <w:jc w:val="both"/>
        <w:rPr>
          <w:b w:val="0"/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Myslíte si, že využívají</w:t>
      </w:r>
      <w:r w:rsidR="00B05867">
        <w:rPr>
          <w:sz w:val="22"/>
        </w:rPr>
        <w:t xml:space="preserve"> </w:t>
      </w:r>
      <w:r w:rsidRPr="00777EDD">
        <w:rPr>
          <w:sz w:val="22"/>
        </w:rPr>
        <w:t>kompetence</w:t>
      </w:r>
      <w:r w:rsidR="00B05867">
        <w:rPr>
          <w:sz w:val="22"/>
        </w:rPr>
        <w:t xml:space="preserve"> získané</w:t>
      </w:r>
      <w:r w:rsidRPr="00777EDD">
        <w:rPr>
          <w:sz w:val="22"/>
        </w:rPr>
        <w:t xml:space="preserve"> v práci </w:t>
      </w:r>
      <w:r w:rsidR="00B05867">
        <w:rPr>
          <w:sz w:val="22"/>
        </w:rPr>
        <w:t>s</w:t>
      </w:r>
      <w:r w:rsidRPr="00777EDD">
        <w:rPr>
          <w:sz w:val="22"/>
        </w:rPr>
        <w:t xml:space="preserve"> dospěl</w:t>
      </w:r>
      <w:r w:rsidR="00B05867">
        <w:rPr>
          <w:sz w:val="22"/>
        </w:rPr>
        <w:t>ými</w:t>
      </w:r>
      <w:r w:rsidRPr="00777EDD">
        <w:rPr>
          <w:sz w:val="22"/>
        </w:rPr>
        <w:t xml:space="preserve"> i v počátečním vzdělávání?</w:t>
      </w:r>
    </w:p>
    <w:p w:rsidR="00866A44" w:rsidRDefault="00866A44" w:rsidP="00866A44">
      <w:pPr>
        <w:pStyle w:val="Odstavecseseznamem"/>
        <w:jc w:val="both"/>
        <w:rPr>
          <w:sz w:val="22"/>
        </w:rPr>
      </w:pPr>
    </w:p>
    <w:p w:rsidR="00866A44" w:rsidRDefault="004803D6" w:rsidP="00866A44">
      <w:pPr>
        <w:pStyle w:val="Odstavecseseznamem"/>
        <w:jc w:val="both"/>
        <w:rPr>
          <w:b w:val="0"/>
          <w:sz w:val="22"/>
        </w:rPr>
      </w:pPr>
      <w:r>
        <w:rPr>
          <w:b w:val="0"/>
          <w:sz w:val="22"/>
        </w:rPr>
        <w:t>Ano</w:t>
      </w:r>
    </w:p>
    <w:p w:rsidR="004803D6" w:rsidRPr="00866A44" w:rsidRDefault="004803D6" w:rsidP="00866A44">
      <w:pPr>
        <w:pStyle w:val="Odstavecseseznamem"/>
        <w:jc w:val="both"/>
        <w:rPr>
          <w:b w:val="0"/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Je</w:t>
      </w:r>
      <w:r w:rsidR="008C05C8" w:rsidRPr="00777EDD">
        <w:rPr>
          <w:sz w:val="22"/>
        </w:rPr>
        <w:t xml:space="preserve"> pro Vás </w:t>
      </w:r>
      <w:r w:rsidR="00DB7889" w:rsidRPr="00777EDD">
        <w:rPr>
          <w:sz w:val="22"/>
        </w:rPr>
        <w:t xml:space="preserve">poskytování dalšího vzdělávání ve škole </w:t>
      </w:r>
      <w:r w:rsidR="008C05C8" w:rsidRPr="00777EDD">
        <w:rPr>
          <w:sz w:val="22"/>
        </w:rPr>
        <w:t xml:space="preserve">časově náročné? </w:t>
      </w:r>
    </w:p>
    <w:p w:rsidR="004803D6" w:rsidRPr="004F2AC5" w:rsidRDefault="004F2AC5" w:rsidP="004F2AC5">
      <w:pPr>
        <w:ind w:left="708"/>
        <w:jc w:val="both"/>
        <w:rPr>
          <w:b w:val="0"/>
          <w:sz w:val="22"/>
        </w:rPr>
      </w:pPr>
      <w:r w:rsidRPr="004F2AC5">
        <w:rPr>
          <w:b w:val="0"/>
          <w:sz w:val="22"/>
        </w:rPr>
        <w:t xml:space="preserve">Časově náročné není, ale je náročné finančně, </w:t>
      </w:r>
      <w:proofErr w:type="gramStart"/>
      <w:r>
        <w:rPr>
          <w:b w:val="0"/>
          <w:sz w:val="22"/>
        </w:rPr>
        <w:t xml:space="preserve">aby </w:t>
      </w:r>
      <w:r w:rsidRPr="004F2AC5">
        <w:rPr>
          <w:b w:val="0"/>
          <w:sz w:val="22"/>
        </w:rPr>
        <w:t>jsme drželi</w:t>
      </w:r>
      <w:proofErr w:type="gramEnd"/>
      <w:r w:rsidRPr="004F2AC5">
        <w:rPr>
          <w:b w:val="0"/>
          <w:sz w:val="22"/>
        </w:rPr>
        <w:t xml:space="preserve"> krok s vývojem technologií a </w:t>
      </w:r>
      <w:r>
        <w:rPr>
          <w:b w:val="0"/>
          <w:sz w:val="22"/>
        </w:rPr>
        <w:t xml:space="preserve">eliminovali jsme morální zastarávání strojů a zařízení. </w:t>
      </w:r>
    </w:p>
    <w:p w:rsidR="004F2AC5" w:rsidRDefault="008C05C8" w:rsidP="004F2AC5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D15920">
        <w:rPr>
          <w:sz w:val="22"/>
        </w:rPr>
        <w:t>Podpor</w:t>
      </w:r>
      <w:r w:rsidR="00777EDD" w:rsidRPr="00D15920">
        <w:rPr>
          <w:sz w:val="22"/>
        </w:rPr>
        <w:t>uje</w:t>
      </w:r>
      <w:r w:rsidRPr="00D15920">
        <w:rPr>
          <w:sz w:val="22"/>
        </w:rPr>
        <w:t xml:space="preserve"> Vás při </w:t>
      </w:r>
      <w:r w:rsidR="00DB7889" w:rsidRPr="00D15920">
        <w:rPr>
          <w:sz w:val="22"/>
        </w:rPr>
        <w:t>poskytování dalšího vzdělávání odbor školství</w:t>
      </w:r>
      <w:r w:rsidRPr="00D15920">
        <w:rPr>
          <w:sz w:val="22"/>
        </w:rPr>
        <w:t xml:space="preserve"> </w:t>
      </w:r>
      <w:r w:rsidR="00B05867" w:rsidRPr="00D15920">
        <w:rPr>
          <w:sz w:val="22"/>
        </w:rPr>
        <w:t xml:space="preserve">KÚ </w:t>
      </w:r>
      <w:r w:rsidRPr="00D15920">
        <w:rPr>
          <w:sz w:val="22"/>
        </w:rPr>
        <w:t>(</w:t>
      </w:r>
      <w:r w:rsidR="00DB7889" w:rsidRPr="00D15920">
        <w:rPr>
          <w:sz w:val="22"/>
        </w:rPr>
        <w:t>hodnot</w:t>
      </w:r>
      <w:r w:rsidR="00777EDD" w:rsidRPr="00D15920">
        <w:rPr>
          <w:sz w:val="22"/>
        </w:rPr>
        <w:t>í</w:t>
      </w:r>
      <w:r w:rsidR="00DB7889" w:rsidRPr="00D15920">
        <w:rPr>
          <w:sz w:val="22"/>
        </w:rPr>
        <w:t xml:space="preserve"> tuto práci jako dobrou a přínosnou</w:t>
      </w:r>
      <w:r w:rsidR="00B05867" w:rsidRPr="00D15920">
        <w:rPr>
          <w:sz w:val="22"/>
        </w:rPr>
        <w:t xml:space="preserve"> pro kraj</w:t>
      </w:r>
      <w:r w:rsidRPr="00D15920">
        <w:rPr>
          <w:sz w:val="22"/>
        </w:rPr>
        <w:t>)</w:t>
      </w:r>
      <w:r w:rsidR="00777EDD" w:rsidRPr="00D15920">
        <w:rPr>
          <w:sz w:val="22"/>
        </w:rPr>
        <w:t>?</w:t>
      </w:r>
    </w:p>
    <w:p w:rsidR="00D15920" w:rsidRDefault="00D15920" w:rsidP="00D15920">
      <w:pPr>
        <w:pStyle w:val="Odstavecseseznamem"/>
        <w:spacing w:after="0"/>
        <w:jc w:val="both"/>
        <w:rPr>
          <w:sz w:val="22"/>
        </w:rPr>
      </w:pPr>
    </w:p>
    <w:p w:rsidR="00D15920" w:rsidRPr="00D15920" w:rsidRDefault="00D15920" w:rsidP="00D15920">
      <w:pPr>
        <w:pStyle w:val="Odstavecseseznamem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Ano hodnotí, ale nepodporuje ani nezakazuje.</w:t>
      </w:r>
    </w:p>
    <w:p w:rsidR="004F2AC5" w:rsidRDefault="004F2AC5" w:rsidP="004F2AC5">
      <w:pPr>
        <w:pStyle w:val="Odstavecseseznamem"/>
        <w:spacing w:after="0"/>
        <w:jc w:val="both"/>
        <w:rPr>
          <w:sz w:val="22"/>
        </w:rPr>
      </w:pPr>
    </w:p>
    <w:p w:rsidR="00B5599C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B5599C">
        <w:rPr>
          <w:sz w:val="22"/>
        </w:rPr>
        <w:t>Existuje něco, co byste v</w:t>
      </w:r>
      <w:r w:rsidR="00DB7889" w:rsidRPr="00B5599C">
        <w:rPr>
          <w:sz w:val="22"/>
        </w:rPr>
        <w:t> poskytování DV doporučil</w:t>
      </w:r>
      <w:r w:rsidR="00701AAF" w:rsidRPr="00B5599C">
        <w:rPr>
          <w:sz w:val="22"/>
        </w:rPr>
        <w:t>/a</w:t>
      </w:r>
      <w:r w:rsidR="00DB7889" w:rsidRPr="00B5599C">
        <w:rPr>
          <w:sz w:val="22"/>
        </w:rPr>
        <w:t xml:space="preserve"> zlepšit</w:t>
      </w:r>
      <w:r w:rsidRPr="00B5599C">
        <w:rPr>
          <w:sz w:val="22"/>
        </w:rPr>
        <w:t>? (časov</w:t>
      </w:r>
      <w:r w:rsidR="00DB7889" w:rsidRPr="00B5599C">
        <w:rPr>
          <w:sz w:val="22"/>
        </w:rPr>
        <w:t>á</w:t>
      </w:r>
      <w:r w:rsidR="00B5599C" w:rsidRPr="00B5599C">
        <w:rPr>
          <w:sz w:val="22"/>
        </w:rPr>
        <w:t xml:space="preserve"> </w:t>
      </w:r>
      <w:r w:rsidR="00DB7889" w:rsidRPr="00B5599C">
        <w:rPr>
          <w:sz w:val="22"/>
        </w:rPr>
        <w:t xml:space="preserve">zátěž pedagogů, </w:t>
      </w:r>
      <w:r w:rsidRPr="00B5599C">
        <w:rPr>
          <w:sz w:val="22"/>
        </w:rPr>
        <w:t>náročnost, lektor</w:t>
      </w:r>
      <w:r w:rsidR="00DB7889" w:rsidRPr="00B5599C">
        <w:rPr>
          <w:sz w:val="22"/>
        </w:rPr>
        <w:t>ské dovednosti</w:t>
      </w:r>
      <w:r w:rsidRPr="00B5599C">
        <w:rPr>
          <w:sz w:val="22"/>
        </w:rPr>
        <w:t>)</w:t>
      </w:r>
      <w:r w:rsidR="00B5599C">
        <w:rPr>
          <w:sz w:val="22"/>
        </w:rPr>
        <w:t>.</w:t>
      </w:r>
    </w:p>
    <w:p w:rsidR="00527007" w:rsidRPr="004F2AC5" w:rsidRDefault="00527007" w:rsidP="004F2AC5">
      <w:pPr>
        <w:spacing w:after="0"/>
        <w:ind w:left="708"/>
        <w:jc w:val="both"/>
        <w:rPr>
          <w:b w:val="0"/>
          <w:sz w:val="22"/>
        </w:rPr>
      </w:pPr>
    </w:p>
    <w:p w:rsidR="004F2AC5" w:rsidRPr="004F2AC5" w:rsidRDefault="004F2AC5" w:rsidP="004F2AC5">
      <w:pPr>
        <w:spacing w:after="0"/>
        <w:ind w:left="708"/>
        <w:jc w:val="both"/>
        <w:rPr>
          <w:b w:val="0"/>
          <w:sz w:val="22"/>
        </w:rPr>
      </w:pPr>
      <w:r w:rsidRPr="004F2AC5">
        <w:rPr>
          <w:b w:val="0"/>
          <w:sz w:val="22"/>
        </w:rPr>
        <w:t>Finanční ohodnocení pedagogů/lektorů.</w:t>
      </w:r>
    </w:p>
    <w:p w:rsidR="00CE408C" w:rsidRPr="00527007" w:rsidRDefault="00CE408C" w:rsidP="00527007">
      <w:pPr>
        <w:spacing w:after="0"/>
        <w:ind w:left="360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777EDD">
        <w:rPr>
          <w:sz w:val="22"/>
        </w:rPr>
        <w:t>Prostor pro Vaše komentáře, připomínky</w:t>
      </w:r>
      <w:r w:rsidR="004150A0">
        <w:rPr>
          <w:sz w:val="22"/>
        </w:rPr>
        <w:t xml:space="preserve">, příp. další příklady dobré </w:t>
      </w:r>
      <w:proofErr w:type="gramStart"/>
      <w:r w:rsidR="004150A0">
        <w:rPr>
          <w:sz w:val="22"/>
        </w:rPr>
        <w:t>praxe..</w:t>
      </w:r>
      <w:r w:rsidRPr="00777EDD">
        <w:rPr>
          <w:sz w:val="22"/>
        </w:rPr>
        <w:t>…</w:t>
      </w:r>
      <w:proofErr w:type="gramEnd"/>
    </w:p>
    <w:p w:rsidR="00CE408C" w:rsidRPr="00777EDD" w:rsidRDefault="00CE408C" w:rsidP="00CE408C">
      <w:pPr>
        <w:pStyle w:val="Odstavecseseznamem"/>
        <w:spacing w:after="0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777EDD">
        <w:rPr>
          <w:sz w:val="22"/>
        </w:rPr>
        <w:t>Souhlasíte s</w:t>
      </w:r>
      <w:r w:rsidR="00B05867">
        <w:rPr>
          <w:sz w:val="22"/>
        </w:rPr>
        <w:t> uveřejněním Vašich odpovědí</w:t>
      </w:r>
      <w:r w:rsidR="00DB7889" w:rsidRPr="00777EDD">
        <w:rPr>
          <w:sz w:val="22"/>
        </w:rPr>
        <w:t xml:space="preserve"> </w:t>
      </w:r>
      <w:r w:rsidR="00B05867">
        <w:rPr>
          <w:sz w:val="22"/>
        </w:rPr>
        <w:t xml:space="preserve">na </w:t>
      </w:r>
      <w:hyperlink r:id="rId6" w:history="1">
        <w:r w:rsidR="004150A0" w:rsidRPr="007D7540">
          <w:rPr>
            <w:rStyle w:val="Hypertextovodkaz"/>
            <w:sz w:val="22"/>
          </w:rPr>
          <w:t>www.univ.cz</w:t>
        </w:r>
      </w:hyperlink>
      <w:r w:rsidR="00B5599C">
        <w:rPr>
          <w:sz w:val="22"/>
        </w:rPr>
        <w:t>?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Pr="00CE408C" w:rsidRDefault="00CE408C" w:rsidP="00CE408C">
      <w:pPr>
        <w:spacing w:after="0"/>
        <w:ind w:left="360" w:firstLine="348"/>
        <w:jc w:val="both"/>
        <w:rPr>
          <w:b w:val="0"/>
          <w:sz w:val="22"/>
        </w:rPr>
      </w:pPr>
      <w:r w:rsidRPr="00CE408C">
        <w:rPr>
          <w:b w:val="0"/>
          <w:sz w:val="22"/>
        </w:rPr>
        <w:t>Ano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CE408C">
      <w:pPr>
        <w:spacing w:after="0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363ED"/>
    <w:rsid w:val="00076EA4"/>
    <w:rsid w:val="0029067D"/>
    <w:rsid w:val="0034161E"/>
    <w:rsid w:val="004150A0"/>
    <w:rsid w:val="00422CCF"/>
    <w:rsid w:val="00477042"/>
    <w:rsid w:val="00477D6C"/>
    <w:rsid w:val="004803D6"/>
    <w:rsid w:val="00484DB0"/>
    <w:rsid w:val="004F2AC5"/>
    <w:rsid w:val="00527007"/>
    <w:rsid w:val="00567D0F"/>
    <w:rsid w:val="005F0112"/>
    <w:rsid w:val="006A419C"/>
    <w:rsid w:val="006A42D2"/>
    <w:rsid w:val="00701AAF"/>
    <w:rsid w:val="00777EDD"/>
    <w:rsid w:val="00866A44"/>
    <w:rsid w:val="008C05C8"/>
    <w:rsid w:val="00A9574F"/>
    <w:rsid w:val="00B05867"/>
    <w:rsid w:val="00B5599C"/>
    <w:rsid w:val="00BB663E"/>
    <w:rsid w:val="00CE408C"/>
    <w:rsid w:val="00D15920"/>
    <w:rsid w:val="00DA0FF8"/>
    <w:rsid w:val="00DB7889"/>
    <w:rsid w:val="00E87B3A"/>
    <w:rsid w:val="00E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F302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74F"/>
    <w:rPr>
      <w:rFonts w:eastAsiaTheme="majorEastAsia"/>
      <w:b/>
      <w:i w:val="0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F302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74F"/>
    <w:rPr>
      <w:rFonts w:eastAsiaTheme="majorEastAsia"/>
      <w:b/>
      <w:i w:val="0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4</cp:revision>
  <dcterms:created xsi:type="dcterms:W3CDTF">2018-07-26T06:23:00Z</dcterms:created>
  <dcterms:modified xsi:type="dcterms:W3CDTF">2018-07-31T07:16:00Z</dcterms:modified>
</cp:coreProperties>
</file>