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3B" w:rsidRDefault="00A26D3B" w:rsidP="00A26D3B">
      <w:pPr>
        <w:pStyle w:val="Nadpis1"/>
        <w:spacing w:before="120"/>
        <w:jc w:val="center"/>
      </w:pPr>
      <w:r>
        <w:t>ŘÍZENÝ ROZHOVOR S ŘEDITELEM ŠKOLY, KTERÁ BYLA ÚČASTNÍKEM V PROJEKTU UNIV 2 KRAJE</w:t>
      </w:r>
    </w:p>
    <w:p w:rsidR="0027187D" w:rsidRDefault="0027187D" w:rsidP="0027187D">
      <w:pPr>
        <w:spacing w:after="0" w:line="240" w:lineRule="auto"/>
        <w:rPr>
          <w:sz w:val="22"/>
        </w:rPr>
      </w:pPr>
      <w:bookmarkStart w:id="0" w:name="_GoBack"/>
      <w:bookmarkEnd w:id="0"/>
    </w:p>
    <w:p w:rsidR="0027187D" w:rsidRDefault="0027187D" w:rsidP="0027187D">
      <w:pPr>
        <w:pStyle w:val="Odstavecseseznamem"/>
        <w:numPr>
          <w:ilvl w:val="0"/>
          <w:numId w:val="20"/>
        </w:numPr>
        <w:spacing w:after="0" w:line="240" w:lineRule="auto"/>
        <w:ind w:left="284" w:hanging="284"/>
        <w:jc w:val="both"/>
        <w:rPr>
          <w:b/>
          <w:sz w:val="22"/>
        </w:rPr>
      </w:pPr>
      <w:r w:rsidRPr="0027187D">
        <w:rPr>
          <w:b/>
          <w:sz w:val="22"/>
        </w:rPr>
        <w:t>Vyšší odborná škola, Střední průmyslová škola a Střední odborná škola služeb a cestovního ruchu, Varnsdorf, Bratislavská 2166, příspěvková organizace</w:t>
      </w:r>
    </w:p>
    <w:p w:rsidR="0027187D" w:rsidRDefault="0027187D" w:rsidP="0027187D">
      <w:pPr>
        <w:pStyle w:val="Odstavecseseznamem"/>
        <w:numPr>
          <w:ilvl w:val="0"/>
          <w:numId w:val="20"/>
        </w:numPr>
        <w:spacing w:after="0" w:line="240" w:lineRule="auto"/>
        <w:ind w:left="284" w:hanging="284"/>
        <w:jc w:val="both"/>
        <w:rPr>
          <w:b/>
          <w:sz w:val="22"/>
        </w:rPr>
      </w:pPr>
      <w:r w:rsidRPr="0027187D">
        <w:rPr>
          <w:b/>
          <w:sz w:val="22"/>
        </w:rPr>
        <w:t>Ústecký kraj</w:t>
      </w:r>
    </w:p>
    <w:p w:rsidR="0027187D" w:rsidRPr="0027187D" w:rsidRDefault="0027187D" w:rsidP="0027187D">
      <w:pPr>
        <w:pStyle w:val="Odstavecseseznamem"/>
        <w:numPr>
          <w:ilvl w:val="0"/>
          <w:numId w:val="20"/>
        </w:numPr>
        <w:spacing w:after="0" w:line="240" w:lineRule="auto"/>
        <w:ind w:left="284" w:hanging="284"/>
        <w:jc w:val="both"/>
        <w:rPr>
          <w:b/>
          <w:sz w:val="22"/>
        </w:rPr>
      </w:pPr>
      <w:r w:rsidRPr="0027187D">
        <w:rPr>
          <w:b/>
          <w:sz w:val="22"/>
        </w:rPr>
        <w:t>ředitel: Ing. Bc. Petr Jakubec</w:t>
      </w:r>
    </w:p>
    <w:p w:rsidR="0027187D" w:rsidRPr="00AC4EBF" w:rsidRDefault="0027187D" w:rsidP="0027187D">
      <w:pPr>
        <w:spacing w:after="0" w:line="240" w:lineRule="auto"/>
        <w:rPr>
          <w:b/>
          <w:sz w:val="22"/>
        </w:rPr>
      </w:pPr>
    </w:p>
    <w:p w:rsidR="0027187D" w:rsidRPr="007F1B56" w:rsidRDefault="0027187D" w:rsidP="0027187D">
      <w:pPr>
        <w:spacing w:after="0" w:line="240" w:lineRule="auto"/>
        <w:ind w:firstLine="284"/>
        <w:jc w:val="both"/>
        <w:rPr>
          <w:sz w:val="22"/>
        </w:rPr>
      </w:pPr>
      <w:r>
        <w:rPr>
          <w:sz w:val="22"/>
        </w:rPr>
        <w:t xml:space="preserve">Škola po 5 letech od ukončení projektu UNIV 2 KRAJE pokračuje </w:t>
      </w:r>
      <w:r w:rsidRPr="00777EDD">
        <w:rPr>
          <w:sz w:val="22"/>
        </w:rPr>
        <w:t>v poskytování kurzů dalšího vzdělávání</w:t>
      </w:r>
      <w:r>
        <w:rPr>
          <w:sz w:val="22"/>
        </w:rPr>
        <w:t>, které výrazně rozšířila mimo rámec projektu.</w:t>
      </w:r>
      <w:r w:rsidR="008D12E3">
        <w:rPr>
          <w:sz w:val="22"/>
        </w:rPr>
        <w:t xml:space="preserve"> Zaměstnává </w:t>
      </w:r>
      <w:r w:rsidRPr="007F1B56">
        <w:rPr>
          <w:sz w:val="22"/>
        </w:rPr>
        <w:t xml:space="preserve">jednu pracovnici, která se poskytováním kurzů dalšího vzdělávání na plný úvazek zabývá. </w:t>
      </w:r>
      <w:r w:rsidR="007F1B56" w:rsidRPr="007F1B56">
        <w:rPr>
          <w:sz w:val="22"/>
        </w:rPr>
        <w:t>Škola se p</w:t>
      </w:r>
      <w:r w:rsidRPr="007F1B56">
        <w:rPr>
          <w:sz w:val="22"/>
        </w:rPr>
        <w:t xml:space="preserve">ravidelně </w:t>
      </w:r>
      <w:r w:rsidR="007F1B56" w:rsidRPr="007F1B56">
        <w:rPr>
          <w:sz w:val="22"/>
        </w:rPr>
        <w:t xml:space="preserve">zapojuje do vyhlašovaných výběrových řízení na </w:t>
      </w:r>
      <w:r w:rsidRPr="007F1B56">
        <w:rPr>
          <w:sz w:val="22"/>
        </w:rPr>
        <w:t xml:space="preserve">poskytování kurzů pro úřady práce, hospodářskou komorou, veřejnou správu a další instituce a pravidelně tyto konkurzy </w:t>
      </w:r>
      <w:r w:rsidR="007F1B56" w:rsidRPr="007F1B56">
        <w:rPr>
          <w:sz w:val="22"/>
        </w:rPr>
        <w:t xml:space="preserve">i </w:t>
      </w:r>
      <w:r w:rsidRPr="007F1B56">
        <w:rPr>
          <w:sz w:val="22"/>
        </w:rPr>
        <w:t>vyhrává.</w:t>
      </w:r>
      <w:r w:rsidR="007F1B56" w:rsidRPr="007F1B56">
        <w:rPr>
          <w:sz w:val="22"/>
        </w:rPr>
        <w:t xml:space="preserve"> Mimo to v podnikatelské sféře </w:t>
      </w:r>
      <w:r w:rsidRPr="007F1B56">
        <w:rPr>
          <w:sz w:val="22"/>
        </w:rPr>
        <w:t>nabízí</w:t>
      </w:r>
      <w:r w:rsidR="007F1B56" w:rsidRPr="007F1B56">
        <w:rPr>
          <w:sz w:val="22"/>
        </w:rPr>
        <w:t xml:space="preserve"> také kurzy tzv. „na míru“</w:t>
      </w:r>
      <w:r w:rsidRPr="007F1B56">
        <w:rPr>
          <w:sz w:val="22"/>
        </w:rPr>
        <w:t>, která j</w:t>
      </w:r>
      <w:r w:rsidR="007F1B56" w:rsidRPr="007F1B56">
        <w:rPr>
          <w:sz w:val="22"/>
        </w:rPr>
        <w:t xml:space="preserve">sou také čas od času firmami </w:t>
      </w:r>
      <w:r w:rsidRPr="007F1B56">
        <w:rPr>
          <w:sz w:val="22"/>
        </w:rPr>
        <w:t>využívá</w:t>
      </w:r>
      <w:r w:rsidR="007F1B56" w:rsidRPr="007F1B56">
        <w:rPr>
          <w:sz w:val="22"/>
        </w:rPr>
        <w:t>ny</w:t>
      </w:r>
      <w:r w:rsidRPr="007F1B56">
        <w:rPr>
          <w:sz w:val="22"/>
        </w:rPr>
        <w:t>. V</w:t>
      </w:r>
      <w:r w:rsidR="007F1B56" w:rsidRPr="007F1B56">
        <w:rPr>
          <w:sz w:val="22"/>
        </w:rPr>
        <w:t xml:space="preserve"> roce 2017 </w:t>
      </w:r>
      <w:r w:rsidRPr="007F1B56">
        <w:rPr>
          <w:sz w:val="22"/>
        </w:rPr>
        <w:t xml:space="preserve">prošlo </w:t>
      </w:r>
      <w:r w:rsidR="007F1B56" w:rsidRPr="007F1B56">
        <w:rPr>
          <w:sz w:val="22"/>
        </w:rPr>
        <w:t xml:space="preserve">všemi školou realizovanými kurzy celkem </w:t>
      </w:r>
      <w:r w:rsidRPr="007F1B56">
        <w:rPr>
          <w:sz w:val="22"/>
        </w:rPr>
        <w:t>59 absolventů</w:t>
      </w:r>
      <w:r w:rsidR="007F1B56" w:rsidRPr="007F1B56">
        <w:rPr>
          <w:sz w:val="22"/>
        </w:rPr>
        <w:t xml:space="preserve"> z řad dospělých</w:t>
      </w:r>
      <w:r w:rsidRPr="007F1B56">
        <w:rPr>
          <w:sz w:val="22"/>
        </w:rPr>
        <w:t xml:space="preserve">. </w:t>
      </w:r>
      <w:r w:rsidR="007F1B56" w:rsidRPr="007F1B56">
        <w:rPr>
          <w:sz w:val="22"/>
        </w:rPr>
        <w:t>Škola také v</w:t>
      </w:r>
      <w:r w:rsidRPr="007F1B56">
        <w:rPr>
          <w:sz w:val="22"/>
        </w:rPr>
        <w:t> některých případech poskytuje</w:t>
      </w:r>
      <w:r w:rsidR="007F1B56" w:rsidRPr="007F1B56">
        <w:rPr>
          <w:sz w:val="22"/>
        </w:rPr>
        <w:t xml:space="preserve"> </w:t>
      </w:r>
      <w:r w:rsidRPr="007F1B56">
        <w:rPr>
          <w:sz w:val="22"/>
        </w:rPr>
        <w:t>na základě složení dílčích</w:t>
      </w:r>
      <w:r w:rsidR="007F1B56" w:rsidRPr="007F1B56">
        <w:rPr>
          <w:sz w:val="22"/>
        </w:rPr>
        <w:t xml:space="preserve"> profesních</w:t>
      </w:r>
      <w:r w:rsidRPr="007F1B56">
        <w:rPr>
          <w:sz w:val="22"/>
        </w:rPr>
        <w:t xml:space="preserve"> kvalifikací i kvalifikaci úplnou – po vykonání závěrečných zkoušek v přísl</w:t>
      </w:r>
      <w:r w:rsidR="007F1B56" w:rsidRPr="007F1B56">
        <w:rPr>
          <w:sz w:val="22"/>
        </w:rPr>
        <w:t>ušném oboru.</w:t>
      </w:r>
    </w:p>
    <w:p w:rsidR="007F1B56" w:rsidRPr="00A23B7C" w:rsidRDefault="007F1B56" w:rsidP="00A23B7C">
      <w:pPr>
        <w:spacing w:after="0" w:line="240" w:lineRule="auto"/>
        <w:ind w:firstLine="284"/>
        <w:jc w:val="both"/>
        <w:rPr>
          <w:color w:val="1F497D" w:themeColor="text2"/>
          <w:sz w:val="22"/>
        </w:rPr>
      </w:pPr>
      <w:r w:rsidRPr="007F1B56">
        <w:rPr>
          <w:sz w:val="22"/>
        </w:rPr>
        <w:t>Obecně lze konstatovat, že výše uvedená škola působí v regionu jako přirozené centrum vzdělávání včetně celoživotního a jejím krédem je poskytování různých typů vzdělání na řadě úrovní. Poskytování kurzů jí umožňuje získat další zdroje pro financování školy, ohodnocení vlastních pracovníků a také finanční zisk pro další rozvoj</w:t>
      </w:r>
      <w:r>
        <w:rPr>
          <w:sz w:val="22"/>
        </w:rPr>
        <w:t xml:space="preserve"> instituce jako takové. Mimo to je s poskytováním dalšího vzdělávání spojen benefit v podobě </w:t>
      </w:r>
      <w:r w:rsidRPr="007F1B56">
        <w:rPr>
          <w:sz w:val="22"/>
        </w:rPr>
        <w:t>vyšší</w:t>
      </w:r>
      <w:r>
        <w:rPr>
          <w:sz w:val="22"/>
        </w:rPr>
        <w:t>ho</w:t>
      </w:r>
      <w:r w:rsidRPr="007F1B56">
        <w:rPr>
          <w:sz w:val="22"/>
        </w:rPr>
        <w:t xml:space="preserve"> kredit</w:t>
      </w:r>
      <w:r>
        <w:rPr>
          <w:sz w:val="22"/>
        </w:rPr>
        <w:t>u</w:t>
      </w:r>
      <w:r w:rsidRPr="007F1B56">
        <w:rPr>
          <w:sz w:val="22"/>
        </w:rPr>
        <w:t xml:space="preserve"> školy, zlepše</w:t>
      </w:r>
      <w:r>
        <w:rPr>
          <w:sz w:val="22"/>
        </w:rPr>
        <w:t xml:space="preserve">ní spolupráce se zaměstnavateli a </w:t>
      </w:r>
      <w:r w:rsidRPr="007F1B56">
        <w:rPr>
          <w:sz w:val="22"/>
        </w:rPr>
        <w:t>úřady</w:t>
      </w:r>
      <w:r>
        <w:rPr>
          <w:sz w:val="22"/>
        </w:rPr>
        <w:t xml:space="preserve"> </w:t>
      </w:r>
      <w:r w:rsidRPr="007F1B56">
        <w:rPr>
          <w:sz w:val="22"/>
        </w:rPr>
        <w:t>práce</w:t>
      </w:r>
      <w:r>
        <w:rPr>
          <w:sz w:val="22"/>
        </w:rPr>
        <w:t xml:space="preserve">. To vše ústí v to, že širší veřejnost </w:t>
      </w:r>
      <w:r w:rsidRPr="007F1B56">
        <w:rPr>
          <w:sz w:val="22"/>
        </w:rPr>
        <w:t>cháp</w:t>
      </w:r>
      <w:r>
        <w:rPr>
          <w:sz w:val="22"/>
        </w:rPr>
        <w:t xml:space="preserve">e školu </w:t>
      </w:r>
      <w:r w:rsidRPr="007F1B56">
        <w:rPr>
          <w:sz w:val="22"/>
        </w:rPr>
        <w:t xml:space="preserve">jako centrum vzdělanosti ve </w:t>
      </w:r>
      <w:r w:rsidRPr="00524FB6">
        <w:rPr>
          <w:sz w:val="22"/>
        </w:rPr>
        <w:t>Šluknovském výběžku.</w:t>
      </w:r>
      <w:r w:rsidR="00A23B7C" w:rsidRPr="00524FB6">
        <w:rPr>
          <w:sz w:val="22"/>
        </w:rPr>
        <w:t xml:space="preserve"> Propagace kurzů probíhá formou webových a </w:t>
      </w:r>
      <w:proofErr w:type="spellStart"/>
      <w:r w:rsidR="00A23B7C" w:rsidRPr="00524FB6">
        <w:rPr>
          <w:sz w:val="22"/>
        </w:rPr>
        <w:t>facebookových</w:t>
      </w:r>
      <w:proofErr w:type="spellEnd"/>
      <w:r w:rsidR="00A23B7C" w:rsidRPr="00524FB6">
        <w:rPr>
          <w:sz w:val="22"/>
        </w:rPr>
        <w:t xml:space="preserve"> stránek školy, nabídek úřadu práce, popř. zveřejňování inzerátů v tisku, atd.</w:t>
      </w:r>
    </w:p>
    <w:p w:rsidR="0027187D" w:rsidRDefault="00A23B7C" w:rsidP="00524FB6">
      <w:pPr>
        <w:spacing w:after="0" w:line="240" w:lineRule="auto"/>
        <w:ind w:firstLine="284"/>
        <w:jc w:val="both"/>
        <w:rPr>
          <w:sz w:val="22"/>
        </w:rPr>
      </w:pPr>
      <w:r>
        <w:rPr>
          <w:sz w:val="22"/>
        </w:rPr>
        <w:t>K</w:t>
      </w:r>
      <w:r w:rsidRPr="00A23B7C">
        <w:rPr>
          <w:sz w:val="22"/>
        </w:rPr>
        <w:t>onkrétní</w:t>
      </w:r>
      <w:r>
        <w:rPr>
          <w:sz w:val="22"/>
        </w:rPr>
        <w:t>mi</w:t>
      </w:r>
      <w:r w:rsidRPr="00A23B7C">
        <w:rPr>
          <w:sz w:val="22"/>
        </w:rPr>
        <w:t xml:space="preserve"> příběh</w:t>
      </w:r>
      <w:r>
        <w:rPr>
          <w:sz w:val="22"/>
        </w:rPr>
        <w:t>y</w:t>
      </w:r>
      <w:r w:rsidRPr="00A23B7C">
        <w:rPr>
          <w:sz w:val="22"/>
        </w:rPr>
        <w:t xml:space="preserve"> v poskytování DV </w:t>
      </w:r>
      <w:r>
        <w:rPr>
          <w:sz w:val="22"/>
        </w:rPr>
        <w:t xml:space="preserve">na </w:t>
      </w:r>
      <w:r w:rsidRPr="00A23B7C">
        <w:rPr>
          <w:sz w:val="22"/>
        </w:rPr>
        <w:t>škole</w:t>
      </w:r>
      <w:r>
        <w:rPr>
          <w:sz w:val="22"/>
        </w:rPr>
        <w:t xml:space="preserve"> </w:t>
      </w:r>
      <w:r w:rsidR="00524FB6">
        <w:rPr>
          <w:sz w:val="22"/>
        </w:rPr>
        <w:t>jsou např.</w:t>
      </w:r>
      <w:r>
        <w:rPr>
          <w:sz w:val="22"/>
        </w:rPr>
        <w:t>:</w:t>
      </w:r>
    </w:p>
    <w:p w:rsidR="00A23B7C" w:rsidRDefault="00A23B7C" w:rsidP="00A23B7C">
      <w:pPr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a) </w:t>
      </w:r>
      <w:r w:rsidRPr="00A23B7C">
        <w:rPr>
          <w:sz w:val="22"/>
        </w:rPr>
        <w:t>Kurz obsluha CNC obráběcích strojů je velmi požadován úřad</w:t>
      </w:r>
      <w:r w:rsidR="00524FB6">
        <w:rPr>
          <w:sz w:val="22"/>
        </w:rPr>
        <w:t>y</w:t>
      </w:r>
      <w:r w:rsidRPr="00A23B7C">
        <w:rPr>
          <w:sz w:val="22"/>
        </w:rPr>
        <w:t xml:space="preserve"> práce, veřejnost</w:t>
      </w:r>
      <w:r w:rsidR="00524FB6">
        <w:rPr>
          <w:sz w:val="22"/>
        </w:rPr>
        <w:t>í</w:t>
      </w:r>
      <w:r w:rsidRPr="00A23B7C">
        <w:rPr>
          <w:sz w:val="22"/>
        </w:rPr>
        <w:t xml:space="preserve"> i fir</w:t>
      </w:r>
      <w:r w:rsidR="00524FB6">
        <w:rPr>
          <w:sz w:val="22"/>
        </w:rPr>
        <w:t>mami.</w:t>
      </w:r>
      <w:r w:rsidRPr="00A23B7C">
        <w:rPr>
          <w:sz w:val="22"/>
        </w:rPr>
        <w:t xml:space="preserve"> Tento kurz je vyhledáván např. pro pracovníky bez odpovídající kvalifikace (</w:t>
      </w:r>
      <w:r w:rsidR="00524FB6">
        <w:rPr>
          <w:sz w:val="22"/>
        </w:rPr>
        <w:t xml:space="preserve">např. </w:t>
      </w:r>
      <w:r w:rsidRPr="00A23B7C">
        <w:rPr>
          <w:sz w:val="22"/>
        </w:rPr>
        <w:t>vyučen</w:t>
      </w:r>
      <w:r w:rsidR="00524FB6">
        <w:rPr>
          <w:sz w:val="22"/>
        </w:rPr>
        <w:t xml:space="preserve"> v oboru</w:t>
      </w:r>
      <w:r w:rsidRPr="00A23B7C">
        <w:rPr>
          <w:sz w:val="22"/>
        </w:rPr>
        <w:t xml:space="preserve"> kuchař – číšník) s příslibem zaměstnání v</w:t>
      </w:r>
      <w:r w:rsidR="00524FB6">
        <w:rPr>
          <w:sz w:val="22"/>
        </w:rPr>
        <w:t xml:space="preserve"> příhraniční oblasti Německa či v </w:t>
      </w:r>
      <w:r w:rsidRPr="00A23B7C">
        <w:rPr>
          <w:sz w:val="22"/>
        </w:rPr>
        <w:t xml:space="preserve">konkrétní firmě. </w:t>
      </w:r>
    </w:p>
    <w:p w:rsidR="00A23B7C" w:rsidRDefault="00A23B7C" w:rsidP="00A23B7C">
      <w:pPr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b) </w:t>
      </w:r>
      <w:r w:rsidR="008D12E3">
        <w:rPr>
          <w:sz w:val="22"/>
        </w:rPr>
        <w:t>Inspirující je i příběh p</w:t>
      </w:r>
      <w:r w:rsidRPr="00A23B7C">
        <w:rPr>
          <w:sz w:val="22"/>
        </w:rPr>
        <w:t>aní XY</w:t>
      </w:r>
      <w:r w:rsidR="008D12E3">
        <w:rPr>
          <w:sz w:val="22"/>
        </w:rPr>
        <w:t>, která</w:t>
      </w:r>
      <w:r w:rsidRPr="00A23B7C">
        <w:rPr>
          <w:sz w:val="22"/>
        </w:rPr>
        <w:t xml:space="preserve"> nezískala výuční list v oboru kuchař – číšník. Po</w:t>
      </w:r>
      <w:r w:rsidR="00524FB6">
        <w:rPr>
          <w:sz w:val="22"/>
        </w:rPr>
        <w:t xml:space="preserve"> několika</w:t>
      </w:r>
      <w:r w:rsidRPr="00A23B7C">
        <w:rPr>
          <w:sz w:val="22"/>
        </w:rPr>
        <w:t xml:space="preserve"> letech</w:t>
      </w:r>
      <w:r w:rsidR="00524FB6">
        <w:rPr>
          <w:sz w:val="22"/>
        </w:rPr>
        <w:t xml:space="preserve"> praxe</w:t>
      </w:r>
      <w:r w:rsidR="008D12E3">
        <w:rPr>
          <w:sz w:val="22"/>
        </w:rPr>
        <w:t xml:space="preserve"> </w:t>
      </w:r>
      <w:r w:rsidRPr="00A23B7C">
        <w:rPr>
          <w:sz w:val="22"/>
        </w:rPr>
        <w:t>ve spolupráci se svým za</w:t>
      </w:r>
      <w:r w:rsidR="00524FB6">
        <w:rPr>
          <w:sz w:val="22"/>
        </w:rPr>
        <w:t xml:space="preserve">městnavatelem absolvovala </w:t>
      </w:r>
      <w:r w:rsidRPr="00A23B7C">
        <w:rPr>
          <w:sz w:val="22"/>
        </w:rPr>
        <w:t>kurzy</w:t>
      </w:r>
      <w:r w:rsidR="00524FB6">
        <w:rPr>
          <w:sz w:val="22"/>
        </w:rPr>
        <w:t xml:space="preserve"> jednotlivých profesních kvalifikací</w:t>
      </w:r>
      <w:r w:rsidRPr="00A23B7C">
        <w:rPr>
          <w:sz w:val="22"/>
        </w:rPr>
        <w:t xml:space="preserve"> v</w:t>
      </w:r>
      <w:r w:rsidR="00524FB6">
        <w:rPr>
          <w:sz w:val="22"/>
        </w:rPr>
        <w:t xml:space="preserve"> rámci</w:t>
      </w:r>
      <w:r w:rsidRPr="00A23B7C">
        <w:rPr>
          <w:sz w:val="22"/>
        </w:rPr>
        <w:t xml:space="preserve"> oboru kuchař – číšník a na závěr </w:t>
      </w:r>
      <w:r w:rsidR="00524FB6">
        <w:rPr>
          <w:sz w:val="22"/>
        </w:rPr>
        <w:t xml:space="preserve">získala úplnou kvalifikaci, tj. </w:t>
      </w:r>
      <w:r w:rsidRPr="00A23B7C">
        <w:rPr>
          <w:sz w:val="22"/>
        </w:rPr>
        <w:t>získa</w:t>
      </w:r>
      <w:r w:rsidR="00524FB6">
        <w:rPr>
          <w:sz w:val="22"/>
        </w:rPr>
        <w:t xml:space="preserve">la výuční list v oboru. Zároveň ji zaměstnavatel posléze povýšil na pracovní </w:t>
      </w:r>
      <w:r w:rsidRPr="00A23B7C">
        <w:rPr>
          <w:sz w:val="22"/>
        </w:rPr>
        <w:t>místo vedoucí směnové kuchařky.</w:t>
      </w:r>
    </w:p>
    <w:p w:rsidR="00524FB6" w:rsidRDefault="00524FB6" w:rsidP="0073728F">
      <w:pPr>
        <w:spacing w:after="0" w:line="240" w:lineRule="auto"/>
        <w:ind w:firstLine="284"/>
        <w:jc w:val="both"/>
        <w:rPr>
          <w:sz w:val="22"/>
        </w:rPr>
      </w:pPr>
      <w:r w:rsidRPr="0073728F">
        <w:rPr>
          <w:sz w:val="22"/>
        </w:rPr>
        <w:t>Škola disponuje dostatečným množstvím pedagogů schopných vytvářet programy DV. Mimo to má díky existenci vyčleněného pracovníka pro DV možnost dle potřeby obnovovat akreditace</w:t>
      </w:r>
      <w:r w:rsidR="0073728F">
        <w:rPr>
          <w:sz w:val="22"/>
        </w:rPr>
        <w:t xml:space="preserve"> a autorizace</w:t>
      </w:r>
      <w:r w:rsidRPr="0073728F">
        <w:rPr>
          <w:sz w:val="22"/>
        </w:rPr>
        <w:t xml:space="preserve"> ve spolupráci s odbornými učiteli, učiteli praxe a s dalšími pracovníky z podnikatelské sféry. Ti všichni se podílí na úpravách náplní kurzů dalšího vzdělávání dle aktuálních podmínek na trhu práce a požadavků zaměstnavatelů. Poskytování DV pomáhá pedagogickým pracovníkům i v jejich dalším profesním</w:t>
      </w:r>
      <w:r w:rsidR="0073728F" w:rsidRPr="0073728F">
        <w:rPr>
          <w:sz w:val="22"/>
        </w:rPr>
        <w:t xml:space="preserve"> rozvoji. Ti</w:t>
      </w:r>
      <w:r w:rsidRPr="0073728F">
        <w:rPr>
          <w:sz w:val="22"/>
        </w:rPr>
        <w:t xml:space="preserve">, </w:t>
      </w:r>
      <w:r w:rsidR="0073728F" w:rsidRPr="0073728F">
        <w:rPr>
          <w:sz w:val="22"/>
        </w:rPr>
        <w:t xml:space="preserve">kteří se zúčastňují tvorby </w:t>
      </w:r>
      <w:r w:rsidRPr="0073728F">
        <w:rPr>
          <w:sz w:val="22"/>
        </w:rPr>
        <w:t>modulů a realizací</w:t>
      </w:r>
      <w:r w:rsidR="0073728F" w:rsidRPr="0073728F">
        <w:rPr>
          <w:sz w:val="22"/>
        </w:rPr>
        <w:t xml:space="preserve"> programů,</w:t>
      </w:r>
      <w:r w:rsidRPr="0073728F">
        <w:rPr>
          <w:sz w:val="22"/>
        </w:rPr>
        <w:t xml:space="preserve"> získávají lepší propojení s podnikatelskou sférou a existuje zde jednoznačně zpětná vazba, což obohacuje jak</w:t>
      </w:r>
      <w:r w:rsidR="0073728F" w:rsidRPr="0073728F">
        <w:rPr>
          <w:sz w:val="22"/>
        </w:rPr>
        <w:t xml:space="preserve"> </w:t>
      </w:r>
      <w:r w:rsidRPr="0073728F">
        <w:rPr>
          <w:sz w:val="22"/>
        </w:rPr>
        <w:t>pedagogy, tak</w:t>
      </w:r>
      <w:r w:rsidR="0073728F" w:rsidRPr="0073728F">
        <w:rPr>
          <w:sz w:val="22"/>
        </w:rPr>
        <w:t xml:space="preserve"> </w:t>
      </w:r>
      <w:r w:rsidRPr="0073728F">
        <w:rPr>
          <w:sz w:val="22"/>
        </w:rPr>
        <w:t xml:space="preserve">vede ke zlepšení úrovně vzdělávání žáků ve studijních a </w:t>
      </w:r>
      <w:r w:rsidRPr="0073728F">
        <w:rPr>
          <w:sz w:val="22"/>
        </w:rPr>
        <w:lastRenderedPageBreak/>
        <w:t>učebních oborech.</w:t>
      </w:r>
      <w:r w:rsidR="001973D6">
        <w:rPr>
          <w:sz w:val="22"/>
        </w:rPr>
        <w:t xml:space="preserve"> Oblast práce s dospělými se prolíná s počátečním vzděláváním. Š</w:t>
      </w:r>
      <w:r w:rsidR="001973D6" w:rsidRPr="001973D6">
        <w:rPr>
          <w:sz w:val="22"/>
        </w:rPr>
        <w:t xml:space="preserve">kola se snaží využívat vzájemných synergií, jak v lepší návaznosti na praxi, tak např. </w:t>
      </w:r>
      <w:r w:rsidR="001973D6">
        <w:rPr>
          <w:sz w:val="22"/>
        </w:rPr>
        <w:t xml:space="preserve">v </w:t>
      </w:r>
      <w:r w:rsidR="001973D6" w:rsidRPr="001973D6">
        <w:rPr>
          <w:sz w:val="22"/>
        </w:rPr>
        <w:t>možnosti vybavovat školu modernějšími technologiemi získanými z finančních prostředků DV nebo případně z projektu, který byl podáván školou na vybavení pro DV (pořízení CNC stroje + příslušenství).</w:t>
      </w:r>
    </w:p>
    <w:p w:rsidR="001973D6" w:rsidRDefault="001973D6" w:rsidP="0073728F">
      <w:pPr>
        <w:spacing w:after="0" w:line="240" w:lineRule="auto"/>
        <w:ind w:firstLine="284"/>
        <w:jc w:val="both"/>
        <w:rPr>
          <w:sz w:val="22"/>
        </w:rPr>
      </w:pPr>
      <w:r>
        <w:rPr>
          <w:sz w:val="22"/>
        </w:rPr>
        <w:t>Škola nicméně připouští, že pok</w:t>
      </w:r>
      <w:r w:rsidRPr="001973D6">
        <w:rPr>
          <w:sz w:val="22"/>
        </w:rPr>
        <w:t>ud by nebyl</w:t>
      </w:r>
      <w:r>
        <w:rPr>
          <w:sz w:val="22"/>
        </w:rPr>
        <w:t xml:space="preserve"> v organizační struktuře zařazen </w:t>
      </w:r>
      <w:r w:rsidRPr="001973D6">
        <w:rPr>
          <w:sz w:val="22"/>
        </w:rPr>
        <w:t xml:space="preserve">pracovník, který se této </w:t>
      </w:r>
      <w:r>
        <w:rPr>
          <w:sz w:val="22"/>
        </w:rPr>
        <w:t xml:space="preserve">činnosti </w:t>
      </w:r>
      <w:r w:rsidRPr="001973D6">
        <w:rPr>
          <w:sz w:val="22"/>
        </w:rPr>
        <w:t>dlouhodobě věnuje, nebylo by možné DV v</w:t>
      </w:r>
      <w:r>
        <w:rPr>
          <w:sz w:val="22"/>
        </w:rPr>
        <w:t> </w:t>
      </w:r>
      <w:r w:rsidRPr="001973D6">
        <w:rPr>
          <w:sz w:val="22"/>
        </w:rPr>
        <w:t>t</w:t>
      </w:r>
      <w:r>
        <w:rPr>
          <w:sz w:val="22"/>
        </w:rPr>
        <w:t xml:space="preserve">akovém </w:t>
      </w:r>
      <w:r w:rsidRPr="001973D6">
        <w:rPr>
          <w:sz w:val="22"/>
        </w:rPr>
        <w:t xml:space="preserve">rozsahu naplňovat. I v této oblasti </w:t>
      </w:r>
      <w:r>
        <w:rPr>
          <w:sz w:val="22"/>
        </w:rPr>
        <w:t xml:space="preserve">totiž </w:t>
      </w:r>
      <w:r w:rsidRPr="001973D6">
        <w:rPr>
          <w:sz w:val="22"/>
        </w:rPr>
        <w:t>nabývá ob</w:t>
      </w:r>
      <w:r>
        <w:rPr>
          <w:sz w:val="22"/>
        </w:rPr>
        <w:t>jem administrativní zátěž a</w:t>
      </w:r>
      <w:r w:rsidRPr="001973D6">
        <w:rPr>
          <w:sz w:val="22"/>
        </w:rPr>
        <w:t xml:space="preserve"> škola je úspěšná i proto, že pravidelně obnovuje akreditace</w:t>
      </w:r>
      <w:r>
        <w:rPr>
          <w:sz w:val="22"/>
        </w:rPr>
        <w:t xml:space="preserve"> a autorizace k</w:t>
      </w:r>
      <w:r w:rsidRPr="001973D6">
        <w:rPr>
          <w:sz w:val="22"/>
        </w:rPr>
        <w:t xml:space="preserve"> programů</w:t>
      </w:r>
      <w:r>
        <w:rPr>
          <w:sz w:val="22"/>
        </w:rPr>
        <w:t>m</w:t>
      </w:r>
      <w:r w:rsidRPr="001973D6">
        <w:rPr>
          <w:sz w:val="22"/>
        </w:rPr>
        <w:t>, které byly získány v</w:t>
      </w:r>
      <w:r>
        <w:rPr>
          <w:sz w:val="22"/>
        </w:rPr>
        <w:t> </w:t>
      </w:r>
      <w:r w:rsidRPr="001973D6">
        <w:rPr>
          <w:sz w:val="22"/>
        </w:rPr>
        <w:t>rámci</w:t>
      </w:r>
      <w:r>
        <w:rPr>
          <w:sz w:val="22"/>
        </w:rPr>
        <w:t xml:space="preserve"> projektů řady</w:t>
      </w:r>
      <w:r w:rsidRPr="001973D6">
        <w:rPr>
          <w:sz w:val="22"/>
        </w:rPr>
        <w:t xml:space="preserve"> UNIV. Velmi složité je i přizpůsobování kurzů na míru podnikatelským firmám a propagace této činnosti.</w:t>
      </w:r>
      <w:r>
        <w:t xml:space="preserve"> </w:t>
      </w:r>
      <w:r w:rsidRPr="001973D6">
        <w:rPr>
          <w:sz w:val="22"/>
        </w:rPr>
        <w:t xml:space="preserve">Další vzdělávání je v rámci Ústeckého kraje pozitivně hodnoceno a zvláště práce pro získání nedostatkových profesí je </w:t>
      </w:r>
      <w:r>
        <w:rPr>
          <w:sz w:val="22"/>
        </w:rPr>
        <w:t>zřizovatelem školy oceňována</w:t>
      </w:r>
      <w:r w:rsidRPr="001973D6">
        <w:rPr>
          <w:sz w:val="22"/>
        </w:rPr>
        <w:t>.</w:t>
      </w:r>
    </w:p>
    <w:p w:rsidR="001973D6" w:rsidRPr="0073728F" w:rsidRDefault="001973D6" w:rsidP="0073728F">
      <w:pPr>
        <w:spacing w:after="0" w:line="240" w:lineRule="auto"/>
        <w:ind w:firstLine="284"/>
        <w:jc w:val="both"/>
        <w:rPr>
          <w:sz w:val="22"/>
        </w:rPr>
      </w:pPr>
      <w:r w:rsidRPr="001973D6">
        <w:rPr>
          <w:sz w:val="22"/>
        </w:rPr>
        <w:t xml:space="preserve">Za současné situace </w:t>
      </w:r>
      <w:r>
        <w:rPr>
          <w:sz w:val="22"/>
        </w:rPr>
        <w:t xml:space="preserve">vedení školy nespatřuje nic zásadního, </w:t>
      </w:r>
      <w:r w:rsidRPr="001973D6">
        <w:rPr>
          <w:sz w:val="22"/>
        </w:rPr>
        <w:t>co by se da</w:t>
      </w:r>
      <w:r>
        <w:rPr>
          <w:sz w:val="22"/>
        </w:rPr>
        <w:t>lo doporučit pro další zlepšení. Důvodem je aktuálně „velký hlad“</w:t>
      </w:r>
      <w:r w:rsidRPr="001973D6">
        <w:rPr>
          <w:sz w:val="22"/>
        </w:rPr>
        <w:t xml:space="preserve"> podnikatelské sféry po absolventech jak počátečního vzdělávání, tak </w:t>
      </w:r>
      <w:proofErr w:type="spellStart"/>
      <w:r w:rsidRPr="001973D6">
        <w:rPr>
          <w:sz w:val="22"/>
        </w:rPr>
        <w:t>rekvalifikantů</w:t>
      </w:r>
      <w:proofErr w:type="spellEnd"/>
      <w:r w:rsidRPr="001973D6">
        <w:rPr>
          <w:sz w:val="22"/>
        </w:rPr>
        <w:t>. Pro vybrané pr</w:t>
      </w:r>
      <w:r>
        <w:rPr>
          <w:sz w:val="22"/>
        </w:rPr>
        <w:t xml:space="preserve">acovníky by škola uvítala možnost </w:t>
      </w:r>
      <w:r w:rsidRPr="001973D6">
        <w:rPr>
          <w:sz w:val="22"/>
        </w:rPr>
        <w:t>absolvování kurzu průvodce</w:t>
      </w:r>
      <w:r>
        <w:rPr>
          <w:sz w:val="22"/>
        </w:rPr>
        <w:t xml:space="preserve"> a hodnotitele v režimu NSK a kurzu </w:t>
      </w:r>
      <w:r w:rsidRPr="001973D6">
        <w:rPr>
          <w:sz w:val="22"/>
        </w:rPr>
        <w:t>lektorských dovedností</w:t>
      </w:r>
      <w:r>
        <w:rPr>
          <w:sz w:val="22"/>
        </w:rPr>
        <w:t xml:space="preserve"> (</w:t>
      </w:r>
      <w:r w:rsidRPr="001973D6">
        <w:rPr>
          <w:sz w:val="22"/>
        </w:rPr>
        <w:t>které by byly nabízeny vždy za určité období</w:t>
      </w:r>
      <w:r>
        <w:rPr>
          <w:sz w:val="22"/>
        </w:rPr>
        <w:t>). Jde o to, že kapacity, které byly vybudovány</w:t>
      </w:r>
      <w:r w:rsidRPr="001973D6">
        <w:rPr>
          <w:sz w:val="22"/>
        </w:rPr>
        <w:t xml:space="preserve"> v</w:t>
      </w:r>
      <w:r>
        <w:rPr>
          <w:sz w:val="22"/>
        </w:rPr>
        <w:t> </w:t>
      </w:r>
      <w:r w:rsidRPr="001973D6">
        <w:rPr>
          <w:sz w:val="22"/>
        </w:rPr>
        <w:t>rámci</w:t>
      </w:r>
      <w:r>
        <w:rPr>
          <w:sz w:val="22"/>
        </w:rPr>
        <w:t xml:space="preserve"> projektů řady</w:t>
      </w:r>
      <w:r w:rsidRPr="001973D6">
        <w:rPr>
          <w:sz w:val="22"/>
        </w:rPr>
        <w:t xml:space="preserve"> UNIV</w:t>
      </w:r>
      <w:r>
        <w:rPr>
          <w:sz w:val="22"/>
        </w:rPr>
        <w:t>,</w:t>
      </w:r>
      <w:r w:rsidRPr="001973D6">
        <w:rPr>
          <w:sz w:val="22"/>
        </w:rPr>
        <w:t xml:space="preserve"> již</w:t>
      </w:r>
      <w:r>
        <w:rPr>
          <w:sz w:val="22"/>
        </w:rPr>
        <w:t xml:space="preserve"> </w:t>
      </w:r>
      <w:r w:rsidRPr="001973D6">
        <w:rPr>
          <w:sz w:val="22"/>
        </w:rPr>
        <w:t>začín</w:t>
      </w:r>
      <w:r>
        <w:rPr>
          <w:sz w:val="22"/>
        </w:rPr>
        <w:t xml:space="preserve">ají </w:t>
      </w:r>
      <w:r w:rsidRPr="001973D6">
        <w:rPr>
          <w:sz w:val="22"/>
        </w:rPr>
        <w:t>mizet (změny pracovníků, odchody do důchodu, vysoká náročnost na pracovní vytížení, atd.).</w:t>
      </w:r>
    </w:p>
    <w:p w:rsidR="00524FB6" w:rsidRPr="00524FB6" w:rsidRDefault="008D12E3" w:rsidP="008D12E3">
      <w:pPr>
        <w:ind w:firstLine="284"/>
        <w:jc w:val="both"/>
        <w:rPr>
          <w:sz w:val="22"/>
        </w:rPr>
      </w:pPr>
      <w:r>
        <w:rPr>
          <w:sz w:val="22"/>
        </w:rPr>
        <w:t xml:space="preserve">Na závěr ředitel školy vyjádřil </w:t>
      </w:r>
      <w:r w:rsidRPr="008D12E3">
        <w:rPr>
          <w:sz w:val="22"/>
        </w:rPr>
        <w:t>poděkov</w:t>
      </w:r>
      <w:r>
        <w:rPr>
          <w:sz w:val="22"/>
        </w:rPr>
        <w:t>ání realizátorům projektů</w:t>
      </w:r>
      <w:r w:rsidRPr="008D12E3">
        <w:rPr>
          <w:sz w:val="22"/>
        </w:rPr>
        <w:t xml:space="preserve"> UNIV za to, že se podařilo posunout další vzdělávání ve školském pr</w:t>
      </w:r>
      <w:r>
        <w:rPr>
          <w:sz w:val="22"/>
        </w:rPr>
        <w:t>ostředí na velmi dobrou úroveň. Škola vnímá pozitivně p</w:t>
      </w:r>
      <w:r w:rsidRPr="008D12E3">
        <w:rPr>
          <w:sz w:val="22"/>
        </w:rPr>
        <w:t>řínos</w:t>
      </w:r>
      <w:r>
        <w:rPr>
          <w:sz w:val="22"/>
        </w:rPr>
        <w:t xml:space="preserve">y (nejen </w:t>
      </w:r>
      <w:r w:rsidRPr="008D12E3">
        <w:rPr>
          <w:sz w:val="22"/>
        </w:rPr>
        <w:t>finanční</w:t>
      </w:r>
      <w:r>
        <w:rPr>
          <w:sz w:val="22"/>
        </w:rPr>
        <w:t>) p</w:t>
      </w:r>
      <w:r w:rsidRPr="008D12E3">
        <w:rPr>
          <w:sz w:val="22"/>
        </w:rPr>
        <w:t>ro celou školskou oblas</w:t>
      </w:r>
      <w:r>
        <w:rPr>
          <w:sz w:val="22"/>
        </w:rPr>
        <w:t>t, rozvoj vybavenosti škol atd. Dle názoru ředitele školy je b</w:t>
      </w:r>
      <w:r w:rsidRPr="008D12E3">
        <w:rPr>
          <w:sz w:val="22"/>
        </w:rPr>
        <w:t>ohužel</w:t>
      </w:r>
      <w:r>
        <w:rPr>
          <w:sz w:val="22"/>
        </w:rPr>
        <w:t xml:space="preserve"> v součas</w:t>
      </w:r>
      <w:r w:rsidRPr="008D12E3">
        <w:rPr>
          <w:sz w:val="22"/>
        </w:rPr>
        <w:t>né době</w:t>
      </w:r>
      <w:r>
        <w:rPr>
          <w:sz w:val="22"/>
        </w:rPr>
        <w:t xml:space="preserve"> </w:t>
      </w:r>
      <w:r w:rsidRPr="008D12E3">
        <w:rPr>
          <w:sz w:val="22"/>
        </w:rPr>
        <w:t>tato oblast dosti opomíjená</w:t>
      </w:r>
      <w:r>
        <w:rPr>
          <w:sz w:val="22"/>
        </w:rPr>
        <w:t>, a to</w:t>
      </w:r>
      <w:r w:rsidRPr="008D12E3">
        <w:rPr>
          <w:sz w:val="22"/>
        </w:rPr>
        <w:t xml:space="preserve"> jak od MŠMT, tak zřizovatelů, což je škoda jak pro školy</w:t>
      </w:r>
      <w:r>
        <w:rPr>
          <w:sz w:val="22"/>
        </w:rPr>
        <w:t xml:space="preserve"> samotné</w:t>
      </w:r>
      <w:r w:rsidRPr="008D12E3">
        <w:rPr>
          <w:sz w:val="22"/>
        </w:rPr>
        <w:t>, tak pro uchaze</w:t>
      </w:r>
      <w:r>
        <w:rPr>
          <w:sz w:val="22"/>
        </w:rPr>
        <w:t xml:space="preserve">če o další vzdělávání, kteří v </w:t>
      </w:r>
      <w:r w:rsidRPr="008D12E3">
        <w:rPr>
          <w:sz w:val="22"/>
        </w:rPr>
        <w:t xml:space="preserve">řadě případů již nenacházejí v dostupné vzdálenosti možnost absolvovat příslušný akreditovaný kurz. Tomu nahrává současná velmi pozitivní situace na trhu práce, ale </w:t>
      </w:r>
      <w:r>
        <w:rPr>
          <w:sz w:val="22"/>
        </w:rPr>
        <w:t xml:space="preserve">škola upozorňuje, že tento </w:t>
      </w:r>
      <w:r w:rsidRPr="008D12E3">
        <w:rPr>
          <w:sz w:val="22"/>
        </w:rPr>
        <w:t>boom nebude trvat věčně. P</w:t>
      </w:r>
      <w:r>
        <w:rPr>
          <w:sz w:val="22"/>
        </w:rPr>
        <w:t>rávě p</w:t>
      </w:r>
      <w:r w:rsidRPr="008D12E3">
        <w:rPr>
          <w:sz w:val="22"/>
        </w:rPr>
        <w:t>roto by bylo velmi</w:t>
      </w:r>
      <w:r>
        <w:rPr>
          <w:sz w:val="22"/>
        </w:rPr>
        <w:t xml:space="preserve"> prozíravé </w:t>
      </w:r>
      <w:r w:rsidRPr="008D12E3">
        <w:rPr>
          <w:sz w:val="22"/>
        </w:rPr>
        <w:t xml:space="preserve">udržet vzdělávací systém vzniklý v rámci UNIV </w:t>
      </w:r>
      <w:r>
        <w:rPr>
          <w:sz w:val="22"/>
        </w:rPr>
        <w:t xml:space="preserve">plně </w:t>
      </w:r>
      <w:r w:rsidRPr="008D12E3">
        <w:rPr>
          <w:sz w:val="22"/>
        </w:rPr>
        <w:t>funkční.</w:t>
      </w:r>
    </w:p>
    <w:p w:rsidR="00524FB6" w:rsidRPr="00524FB6" w:rsidRDefault="00524FB6" w:rsidP="00524FB6">
      <w:pPr>
        <w:rPr>
          <w:sz w:val="22"/>
        </w:rPr>
      </w:pPr>
    </w:p>
    <w:p w:rsidR="0027187D" w:rsidRDefault="0027187D" w:rsidP="0027187D">
      <w:pPr>
        <w:spacing w:after="0" w:line="240" w:lineRule="auto"/>
        <w:jc w:val="both"/>
        <w:rPr>
          <w:sz w:val="22"/>
        </w:rPr>
      </w:pPr>
    </w:p>
    <w:p w:rsidR="0027187D" w:rsidRDefault="0027187D" w:rsidP="0027187D">
      <w:pPr>
        <w:spacing w:after="0" w:line="240" w:lineRule="auto"/>
        <w:jc w:val="both"/>
        <w:rPr>
          <w:sz w:val="22"/>
        </w:rPr>
      </w:pPr>
    </w:p>
    <w:p w:rsidR="0027187D" w:rsidRDefault="0027187D" w:rsidP="0027187D">
      <w:pPr>
        <w:spacing w:after="0" w:line="240" w:lineRule="auto"/>
        <w:jc w:val="both"/>
        <w:rPr>
          <w:sz w:val="22"/>
        </w:rPr>
      </w:pPr>
    </w:p>
    <w:p w:rsidR="0027187D" w:rsidRDefault="0027187D" w:rsidP="0027187D">
      <w:pPr>
        <w:spacing w:after="0" w:line="240" w:lineRule="auto"/>
        <w:jc w:val="both"/>
        <w:rPr>
          <w:sz w:val="22"/>
        </w:rPr>
      </w:pPr>
    </w:p>
    <w:p w:rsidR="0027187D" w:rsidRPr="0027187D" w:rsidRDefault="0027187D" w:rsidP="0027187D">
      <w:pPr>
        <w:spacing w:after="0" w:line="240" w:lineRule="auto"/>
        <w:jc w:val="both"/>
        <w:rPr>
          <w:sz w:val="22"/>
        </w:rPr>
      </w:pPr>
      <w:r>
        <w:rPr>
          <w:sz w:val="22"/>
        </w:rPr>
        <w:t>Zpracováno na základě informací ze strukturovaného rozhovoru s ředitelem školy a jeho spolupracovníky.</w:t>
      </w:r>
    </w:p>
    <w:p w:rsidR="008C05C8" w:rsidRDefault="008C05C8" w:rsidP="0027187D">
      <w:pPr>
        <w:spacing w:after="0" w:line="240" w:lineRule="auto"/>
        <w:rPr>
          <w:sz w:val="20"/>
          <w:szCs w:val="20"/>
        </w:rPr>
      </w:pPr>
    </w:p>
    <w:p w:rsidR="0027187D" w:rsidRPr="0027187D" w:rsidRDefault="0027187D" w:rsidP="0027187D">
      <w:pPr>
        <w:spacing w:after="0" w:line="240" w:lineRule="auto"/>
        <w:rPr>
          <w:sz w:val="22"/>
        </w:rPr>
      </w:pPr>
      <w:r w:rsidRPr="0027187D">
        <w:rPr>
          <w:sz w:val="22"/>
        </w:rPr>
        <w:t>V Ústí nad Labem dne 31. 7. 2018</w:t>
      </w:r>
      <w:r w:rsidRPr="0027187D">
        <w:rPr>
          <w:sz w:val="22"/>
        </w:rPr>
        <w:tab/>
      </w:r>
      <w:r w:rsidRPr="0027187D">
        <w:rPr>
          <w:sz w:val="22"/>
        </w:rPr>
        <w:tab/>
      </w:r>
      <w:r w:rsidRPr="0027187D">
        <w:rPr>
          <w:sz w:val="22"/>
        </w:rPr>
        <w:tab/>
      </w:r>
      <w:r w:rsidR="008D12E3">
        <w:rPr>
          <w:sz w:val="22"/>
        </w:rPr>
        <w:tab/>
      </w:r>
      <w:r>
        <w:rPr>
          <w:sz w:val="22"/>
        </w:rPr>
        <w:t xml:space="preserve">Ing. </w:t>
      </w:r>
      <w:r w:rsidRPr="0027187D">
        <w:rPr>
          <w:sz w:val="22"/>
        </w:rPr>
        <w:t>Lukáš Vaníček</w:t>
      </w:r>
      <w:r w:rsidR="008D12E3">
        <w:rPr>
          <w:sz w:val="22"/>
        </w:rPr>
        <w:t xml:space="preserve"> v.r.</w:t>
      </w:r>
    </w:p>
    <w:p w:rsidR="0027187D" w:rsidRDefault="0027187D" w:rsidP="007C5139">
      <w:pPr>
        <w:spacing w:after="0" w:line="240" w:lineRule="auto"/>
        <w:ind w:left="709" w:hanging="425"/>
        <w:rPr>
          <w:sz w:val="20"/>
          <w:szCs w:val="20"/>
        </w:rPr>
      </w:pPr>
    </w:p>
    <w:sectPr w:rsidR="0027187D" w:rsidSect="00290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21EE"/>
    <w:multiLevelType w:val="hybridMultilevel"/>
    <w:tmpl w:val="D00C19C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FE3C94"/>
    <w:multiLevelType w:val="hybridMultilevel"/>
    <w:tmpl w:val="56241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50261"/>
    <w:multiLevelType w:val="hybridMultilevel"/>
    <w:tmpl w:val="1AA2FD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4073B2"/>
    <w:multiLevelType w:val="hybridMultilevel"/>
    <w:tmpl w:val="66AEBA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8C6B37"/>
    <w:multiLevelType w:val="hybridMultilevel"/>
    <w:tmpl w:val="BE58CE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0D0333"/>
    <w:multiLevelType w:val="hybridMultilevel"/>
    <w:tmpl w:val="E660B4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7610DC"/>
    <w:multiLevelType w:val="hybridMultilevel"/>
    <w:tmpl w:val="1DF475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E91663"/>
    <w:multiLevelType w:val="hybridMultilevel"/>
    <w:tmpl w:val="C0147014"/>
    <w:lvl w:ilvl="0" w:tplc="C33EC3D8">
      <w:start w:val="1"/>
      <w:numFmt w:val="lowerLetter"/>
      <w:lvlText w:val="%1)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7365E9"/>
    <w:multiLevelType w:val="hybridMultilevel"/>
    <w:tmpl w:val="17CE9D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62831"/>
    <w:multiLevelType w:val="hybridMultilevel"/>
    <w:tmpl w:val="4F7EFC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0C2EE3"/>
    <w:multiLevelType w:val="hybridMultilevel"/>
    <w:tmpl w:val="FC5A951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107E41"/>
    <w:multiLevelType w:val="hybridMultilevel"/>
    <w:tmpl w:val="8C643B7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094845"/>
    <w:multiLevelType w:val="hybridMultilevel"/>
    <w:tmpl w:val="FE9EB3C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4D7F97"/>
    <w:multiLevelType w:val="hybridMultilevel"/>
    <w:tmpl w:val="14EE38C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BC3610"/>
    <w:multiLevelType w:val="hybridMultilevel"/>
    <w:tmpl w:val="AA003D4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BF3ADF"/>
    <w:multiLevelType w:val="hybridMultilevel"/>
    <w:tmpl w:val="8404FC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AC0741E"/>
    <w:multiLevelType w:val="hybridMultilevel"/>
    <w:tmpl w:val="F2B00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7341FC"/>
    <w:multiLevelType w:val="hybridMultilevel"/>
    <w:tmpl w:val="63EE34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C052F6B"/>
    <w:multiLevelType w:val="hybridMultilevel"/>
    <w:tmpl w:val="C6E857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</w:num>
  <w:num w:numId="6">
    <w:abstractNumId w:val="12"/>
  </w:num>
  <w:num w:numId="7">
    <w:abstractNumId w:val="15"/>
  </w:num>
  <w:num w:numId="8">
    <w:abstractNumId w:val="13"/>
  </w:num>
  <w:num w:numId="9">
    <w:abstractNumId w:val="10"/>
  </w:num>
  <w:num w:numId="10">
    <w:abstractNumId w:val="3"/>
  </w:num>
  <w:num w:numId="11">
    <w:abstractNumId w:val="11"/>
  </w:num>
  <w:num w:numId="12">
    <w:abstractNumId w:val="5"/>
  </w:num>
  <w:num w:numId="13">
    <w:abstractNumId w:val="17"/>
  </w:num>
  <w:num w:numId="14">
    <w:abstractNumId w:val="9"/>
  </w:num>
  <w:num w:numId="15">
    <w:abstractNumId w:val="14"/>
  </w:num>
  <w:num w:numId="16">
    <w:abstractNumId w:val="18"/>
  </w:num>
  <w:num w:numId="17">
    <w:abstractNumId w:val="0"/>
  </w:num>
  <w:num w:numId="18">
    <w:abstractNumId w:val="4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C8"/>
    <w:rsid w:val="0012207A"/>
    <w:rsid w:val="001973D6"/>
    <w:rsid w:val="0027187D"/>
    <w:rsid w:val="0029067D"/>
    <w:rsid w:val="002D095C"/>
    <w:rsid w:val="0032448A"/>
    <w:rsid w:val="0034161E"/>
    <w:rsid w:val="003771F0"/>
    <w:rsid w:val="00446E35"/>
    <w:rsid w:val="00477D6C"/>
    <w:rsid w:val="00524FB6"/>
    <w:rsid w:val="00567D0F"/>
    <w:rsid w:val="006A419C"/>
    <w:rsid w:val="006A42D2"/>
    <w:rsid w:val="00701AAF"/>
    <w:rsid w:val="0073728F"/>
    <w:rsid w:val="00777EDD"/>
    <w:rsid w:val="007C5139"/>
    <w:rsid w:val="007F1B56"/>
    <w:rsid w:val="008C05C8"/>
    <w:rsid w:val="008D12E3"/>
    <w:rsid w:val="008F0C8C"/>
    <w:rsid w:val="00A23B7C"/>
    <w:rsid w:val="00A26D3B"/>
    <w:rsid w:val="00A45117"/>
    <w:rsid w:val="00AC4EBF"/>
    <w:rsid w:val="00B074D9"/>
    <w:rsid w:val="00B5599C"/>
    <w:rsid w:val="00BB663E"/>
    <w:rsid w:val="00D13AF9"/>
    <w:rsid w:val="00D20808"/>
    <w:rsid w:val="00DA0FF8"/>
    <w:rsid w:val="00DB7889"/>
    <w:rsid w:val="00E8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i/>
        <w:color w:val="990033"/>
        <w:sz w:val="56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5C8"/>
    <w:rPr>
      <w:rFonts w:ascii="Verdana" w:eastAsia="Calibri" w:hAnsi="Verdana" w:cs="Times New Roman"/>
      <w:b w:val="0"/>
      <w:i w:val="0"/>
      <w:color w:val="auto"/>
      <w:sz w:val="18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05C8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05C8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7D0F"/>
    <w:pPr>
      <w:spacing w:after="0" w:line="240" w:lineRule="auto"/>
    </w:pPr>
    <w:rPr>
      <w:b w:val="0"/>
      <w:i w:val="0"/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8C05C8"/>
    <w:rPr>
      <w:rFonts w:ascii="Verdana" w:eastAsia="Times New Roman" w:hAnsi="Verdana" w:cs="Times New Roman"/>
      <w:bCs/>
      <w:i w:val="0"/>
      <w:color w:val="365F91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05C8"/>
    <w:rPr>
      <w:rFonts w:ascii="Verdana" w:eastAsia="Times New Roman" w:hAnsi="Verdana" w:cs="Times New Roman"/>
      <w:bCs/>
      <w:i w:val="0"/>
      <w:color w:val="4F81BD"/>
      <w:sz w:val="26"/>
      <w:szCs w:val="26"/>
      <w14:shadow w14:blurRad="0" w14:dist="0" w14:dir="0" w14:sx="0" w14:sy="0" w14:kx="0" w14:ky="0" w14:algn="none">
        <w14:srgbClr w14:val="000000"/>
      </w14:shadow>
    </w:rPr>
  </w:style>
  <w:style w:type="paragraph" w:styleId="Odstavecseseznamem">
    <w:name w:val="List Paragraph"/>
    <w:basedOn w:val="Normln"/>
    <w:uiPriority w:val="34"/>
    <w:qFormat/>
    <w:rsid w:val="008C0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i/>
        <w:color w:val="990033"/>
        <w:sz w:val="56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5C8"/>
    <w:rPr>
      <w:rFonts w:ascii="Verdana" w:eastAsia="Calibri" w:hAnsi="Verdana" w:cs="Times New Roman"/>
      <w:b w:val="0"/>
      <w:i w:val="0"/>
      <w:color w:val="auto"/>
      <w:sz w:val="18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05C8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05C8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7D0F"/>
    <w:pPr>
      <w:spacing w:after="0" w:line="240" w:lineRule="auto"/>
    </w:pPr>
    <w:rPr>
      <w:b w:val="0"/>
      <w:i w:val="0"/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8C05C8"/>
    <w:rPr>
      <w:rFonts w:ascii="Verdana" w:eastAsia="Times New Roman" w:hAnsi="Verdana" w:cs="Times New Roman"/>
      <w:bCs/>
      <w:i w:val="0"/>
      <w:color w:val="365F91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05C8"/>
    <w:rPr>
      <w:rFonts w:ascii="Verdana" w:eastAsia="Times New Roman" w:hAnsi="Verdana" w:cs="Times New Roman"/>
      <w:bCs/>
      <w:i w:val="0"/>
      <w:color w:val="4F81BD"/>
      <w:sz w:val="26"/>
      <w:szCs w:val="26"/>
      <w14:shadow w14:blurRad="0" w14:dist="0" w14:dir="0" w14:sx="0" w14:sy="0" w14:kx="0" w14:ky="0" w14:algn="none">
        <w14:srgbClr w14:val="000000"/>
      </w14:shadow>
    </w:rPr>
  </w:style>
  <w:style w:type="paragraph" w:styleId="Odstavecseseznamem">
    <w:name w:val="List Paragraph"/>
    <w:basedOn w:val="Normln"/>
    <w:uiPriority w:val="34"/>
    <w:qFormat/>
    <w:rsid w:val="008C0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840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BYDŽOVSKÁ</dc:creator>
  <cp:lastModifiedBy>Petr</cp:lastModifiedBy>
  <cp:revision>6</cp:revision>
  <dcterms:created xsi:type="dcterms:W3CDTF">2016-11-01T07:22:00Z</dcterms:created>
  <dcterms:modified xsi:type="dcterms:W3CDTF">2018-07-31T17:45:00Z</dcterms:modified>
</cp:coreProperties>
</file>