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395E4F" w:rsidRDefault="002738B8" w:rsidP="002738B8">
      <w:bookmarkStart w:id="0" w:name="_GoBack"/>
      <w:bookmarkEnd w:id="0"/>
      <w:r>
        <w:rPr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Default="002738B8" w:rsidP="002738B8"/>
    <w:p w:rsidR="002738B8" w:rsidRDefault="002738B8" w:rsidP="002738B8"/>
    <w:p w:rsidR="00DF1970" w:rsidRDefault="00DF1970" w:rsidP="002738B8">
      <w:pPr>
        <w:jc w:val="center"/>
        <w:rPr>
          <w:rFonts w:ascii="Calibri" w:hAnsi="Calibri"/>
          <w:b/>
          <w:sz w:val="28"/>
          <w:szCs w:val="28"/>
        </w:rPr>
      </w:pPr>
    </w:p>
    <w:p w:rsidR="002738B8" w:rsidRDefault="002738B8" w:rsidP="002738B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Konkrétní zadání</w:t>
      </w:r>
    </w:p>
    <w:p w:rsidR="002738B8" w:rsidRDefault="002738B8" w:rsidP="002738B8">
      <w:pPr>
        <w:spacing w:after="360"/>
      </w:pPr>
    </w:p>
    <w:p w:rsidR="009D168B" w:rsidRPr="000A3548" w:rsidRDefault="003D3E55" w:rsidP="003D3E55">
      <w:pPr>
        <w:pStyle w:val="Podtitul"/>
        <w:rPr>
          <w:rFonts w:asciiTheme="minorHAnsi" w:hAnsiTheme="minorHAnsi"/>
          <w:b/>
          <w:bCs/>
          <w:sz w:val="28"/>
          <w:szCs w:val="28"/>
        </w:rPr>
      </w:pPr>
      <w:r w:rsidRPr="000A3548">
        <w:rPr>
          <w:rFonts w:asciiTheme="minorHAnsi" w:hAnsiTheme="minorHAnsi"/>
          <w:b/>
          <w:bCs/>
          <w:sz w:val="28"/>
          <w:szCs w:val="28"/>
        </w:rPr>
        <w:t>62-008-</w:t>
      </w:r>
      <w:proofErr w:type="gramStart"/>
      <w:r w:rsidRPr="000A3548">
        <w:rPr>
          <w:rFonts w:asciiTheme="minorHAnsi" w:hAnsiTheme="minorHAnsi"/>
          <w:b/>
          <w:bCs/>
          <w:sz w:val="28"/>
          <w:szCs w:val="28"/>
        </w:rPr>
        <w:t xml:space="preserve">M  </w:t>
      </w:r>
      <w:proofErr w:type="spellStart"/>
      <w:r w:rsidRPr="000A3548">
        <w:rPr>
          <w:rFonts w:asciiTheme="minorHAnsi" w:hAnsiTheme="minorHAnsi"/>
          <w:b/>
          <w:bCs/>
          <w:sz w:val="28"/>
          <w:szCs w:val="28"/>
        </w:rPr>
        <w:t>Asistent</w:t>
      </w:r>
      <w:proofErr w:type="spellEnd"/>
      <w:proofErr w:type="gramEnd"/>
      <w:r w:rsidRPr="000A3548">
        <w:rPr>
          <w:rFonts w:asciiTheme="minorHAnsi" w:hAnsiTheme="minorHAnsi"/>
          <w:b/>
          <w:bCs/>
          <w:sz w:val="28"/>
          <w:szCs w:val="28"/>
        </w:rPr>
        <w:t>/</w:t>
      </w:r>
      <w:proofErr w:type="spellStart"/>
      <w:r w:rsidRPr="000A3548">
        <w:rPr>
          <w:rFonts w:asciiTheme="minorHAnsi" w:hAnsiTheme="minorHAnsi"/>
          <w:b/>
          <w:bCs/>
          <w:sz w:val="28"/>
          <w:szCs w:val="28"/>
        </w:rPr>
        <w:t>ka</w:t>
      </w:r>
      <w:proofErr w:type="spellEnd"/>
      <w:r w:rsidRPr="000A3548">
        <w:rPr>
          <w:rFonts w:asciiTheme="minorHAnsi" w:hAnsiTheme="minorHAnsi"/>
          <w:b/>
          <w:bCs/>
          <w:sz w:val="28"/>
          <w:szCs w:val="28"/>
        </w:rPr>
        <w:t xml:space="preserve">, </w:t>
      </w:r>
      <w:proofErr w:type="spellStart"/>
      <w:r w:rsidRPr="000A3548">
        <w:rPr>
          <w:rFonts w:asciiTheme="minorHAnsi" w:hAnsiTheme="minorHAnsi"/>
          <w:b/>
          <w:bCs/>
          <w:sz w:val="28"/>
          <w:szCs w:val="28"/>
        </w:rPr>
        <w:t>sekretář</w:t>
      </w:r>
      <w:proofErr w:type="spellEnd"/>
      <w:r w:rsidRPr="000A3548">
        <w:rPr>
          <w:rFonts w:asciiTheme="minorHAnsi" w:hAnsiTheme="minorHAnsi"/>
          <w:b/>
          <w:bCs/>
          <w:sz w:val="28"/>
          <w:szCs w:val="28"/>
        </w:rPr>
        <w:t>/</w:t>
      </w:r>
      <w:proofErr w:type="spellStart"/>
      <w:r w:rsidRPr="000A3548">
        <w:rPr>
          <w:rFonts w:asciiTheme="minorHAnsi" w:hAnsiTheme="minorHAnsi"/>
          <w:b/>
          <w:bCs/>
          <w:sz w:val="28"/>
          <w:szCs w:val="28"/>
        </w:rPr>
        <w:t>ka</w:t>
      </w:r>
      <w:proofErr w:type="spellEnd"/>
    </w:p>
    <w:p w:rsidR="003D3E55" w:rsidRPr="003D3E55" w:rsidRDefault="003D3E55" w:rsidP="003D3E55">
      <w:pPr>
        <w:rPr>
          <w:lang w:val="en-US" w:eastAsia="en-US"/>
        </w:rPr>
      </w:pPr>
    </w:p>
    <w:p w:rsidR="002738B8" w:rsidRDefault="002738B8" w:rsidP="002738B8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 w:rsidRPr="009D168B">
        <w:rPr>
          <w:rFonts w:ascii="Calibri" w:hAnsi="Calibri"/>
          <w:b/>
          <w:sz w:val="28"/>
          <w:szCs w:val="28"/>
          <w:lang w:val="cs-CZ"/>
        </w:rPr>
        <w:t xml:space="preserve">Zadání pro účastníky ověřování </w:t>
      </w:r>
    </w:p>
    <w:p w:rsidR="000A3548" w:rsidRPr="00043B0E" w:rsidRDefault="000A3548" w:rsidP="000A3548">
      <w:pPr>
        <w:jc w:val="both"/>
        <w:rPr>
          <w:rFonts w:asciiTheme="minorHAnsi" w:hAnsiTheme="minorHAnsi"/>
        </w:rPr>
      </w:pPr>
      <w:r w:rsidRPr="00043B0E">
        <w:rPr>
          <w:rFonts w:asciiTheme="minorHAnsi" w:hAnsiTheme="minorHAnsi"/>
        </w:rPr>
        <w:t>Pro ověření odborné způsobilosti provedou účastníci závěrečnou zkoušku rozdělenou do těchto částí:</w:t>
      </w:r>
    </w:p>
    <w:p w:rsidR="000A3548" w:rsidRDefault="000A3548" w:rsidP="000A3548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Praktická část zkoušky</w:t>
      </w:r>
    </w:p>
    <w:p w:rsidR="000A3548" w:rsidRDefault="000A3548" w:rsidP="000A3548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Písemná část</w:t>
      </w:r>
    </w:p>
    <w:p w:rsidR="000A3548" w:rsidRDefault="000A3548" w:rsidP="000A3548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Modelové situace a ústní část</w:t>
      </w:r>
    </w:p>
    <w:p w:rsidR="000A3548" w:rsidRPr="000A3548" w:rsidRDefault="000A3548" w:rsidP="000A3548">
      <w:pPr>
        <w:pStyle w:val="Odstavecseseznamem"/>
        <w:ind w:left="360"/>
        <w:jc w:val="both"/>
        <w:rPr>
          <w:lang w:eastAsia="en-US"/>
        </w:rPr>
      </w:pPr>
      <w:r w:rsidRPr="00043B0E">
        <w:rPr>
          <w:rFonts w:asciiTheme="minorHAnsi" w:hAnsiTheme="minorHAnsi"/>
        </w:rPr>
        <w:t xml:space="preserve"> </w:t>
      </w:r>
    </w:p>
    <w:p w:rsidR="003D3E55" w:rsidRDefault="003D3E55" w:rsidP="003D3E55">
      <w:pPr>
        <w:rPr>
          <w:rFonts w:cs="Arial"/>
          <w:color w:val="000000"/>
          <w:sz w:val="22"/>
          <w:szCs w:val="22"/>
          <w:highlight w:val="yellow"/>
        </w:rPr>
      </w:pPr>
    </w:p>
    <w:p w:rsidR="003D3E55" w:rsidRPr="000A3548" w:rsidRDefault="003D3E55" w:rsidP="003D3E55">
      <w:pPr>
        <w:rPr>
          <w:rFonts w:asciiTheme="minorHAnsi" w:hAnsiTheme="minorHAnsi" w:cs="Arial"/>
          <w:b/>
          <w:color w:val="000000"/>
        </w:rPr>
      </w:pPr>
      <w:r w:rsidRPr="000A3548">
        <w:rPr>
          <w:rFonts w:asciiTheme="minorHAnsi" w:hAnsiTheme="minorHAnsi" w:cs="Arial"/>
          <w:b/>
          <w:color w:val="000000"/>
        </w:rPr>
        <w:t>Praktická část zkoušky:</w:t>
      </w: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  <w:r w:rsidRPr="000A3548">
        <w:rPr>
          <w:rFonts w:asciiTheme="minorHAnsi" w:hAnsiTheme="minorHAnsi" w:cs="Arial"/>
          <w:color w:val="000000"/>
        </w:rPr>
        <w:t>1.</w:t>
      </w:r>
      <w:r w:rsidRPr="000A3548">
        <w:rPr>
          <w:rFonts w:asciiTheme="minorHAnsi" w:hAnsiTheme="minorHAnsi" w:cs="Arial"/>
          <w:color w:val="000000"/>
        </w:rPr>
        <w:tab/>
        <w:t xml:space="preserve">Zpracujte tabulku v tabulkovém procesoru </w:t>
      </w: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  <w:r w:rsidRPr="000A3548">
        <w:rPr>
          <w:rFonts w:asciiTheme="minorHAnsi" w:hAnsiTheme="minorHAnsi" w:cs="Arial"/>
          <w:color w:val="000000"/>
        </w:rPr>
        <w:t xml:space="preserve">Podle stavu k 31. říjnu 2005 byly v České republice tyto počty cizích státních příslušníků z vybraných nečlenských zemí EU: Z Ukrajiny celkem 38 012, z toho 25 939 mužů a 12 073 žen; pracovní povolení z nich mělo celkem 37 058 osob, tedy 25 615 mužů a 11 443 žen. Moldavsko: 2 583; 1 714; 869; 2 524; 1 688; 836. Rusko: 2 543; 1 304; 1 239; 2 329; 1 211; 1 118. Bulharsko: 1 664; 1 096; 568; 1 571; 1 037; 534. </w:t>
      </w: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  <w:r w:rsidRPr="000A3548">
        <w:rPr>
          <w:rFonts w:asciiTheme="minorHAnsi" w:hAnsiTheme="minorHAnsi" w:cs="Arial"/>
          <w:color w:val="000000"/>
        </w:rPr>
        <w:t>2.</w:t>
      </w:r>
      <w:r w:rsidRPr="000A3548">
        <w:rPr>
          <w:rFonts w:asciiTheme="minorHAnsi" w:hAnsiTheme="minorHAnsi" w:cs="Arial"/>
          <w:color w:val="000000"/>
        </w:rPr>
        <w:tab/>
        <w:t xml:space="preserve">Zpracujte zápis z porady </w:t>
      </w: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  <w:r w:rsidRPr="000A3548">
        <w:rPr>
          <w:rFonts w:asciiTheme="minorHAnsi" w:hAnsiTheme="minorHAnsi" w:cs="Arial"/>
          <w:color w:val="000000"/>
        </w:rPr>
        <w:t xml:space="preserve"> </w:t>
      </w: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  <w:r w:rsidRPr="000A3548">
        <w:rPr>
          <w:rFonts w:asciiTheme="minorHAnsi" w:hAnsiTheme="minorHAnsi" w:cs="Arial"/>
          <w:color w:val="000000"/>
        </w:rPr>
        <w:t>Přepište zápis z porady psaný rukou v textovém editoru (účastníci budou mít k dispozici vytištěné).</w:t>
      </w: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  <w:r w:rsidRPr="000A3548">
        <w:rPr>
          <w:rFonts w:asciiTheme="minorHAnsi" w:hAnsiTheme="minorHAnsi" w:cs="Arial"/>
          <w:noProof/>
          <w:color w:val="000000"/>
        </w:rPr>
        <w:lastRenderedPageBreak/>
        <w:drawing>
          <wp:inline distT="0" distB="0" distL="0" distR="0">
            <wp:extent cx="5753100" cy="3152775"/>
            <wp:effectExtent l="19050" t="0" r="0" b="0"/>
            <wp:docPr id="15" name="Obrázek 3" descr="E:\UNIV3\Materiály pro paní Krajčíkovou\Praktická část zkoušky\Zápis z porady variant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E:\UNIV3\Materiály pro paní Krajčíkovou\Praktická část zkoušky\Zápis z porady varianta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60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  <w:r w:rsidRPr="000A3548">
        <w:rPr>
          <w:rFonts w:asciiTheme="minorHAnsi" w:hAnsiTheme="minorHAnsi" w:cs="Arial"/>
          <w:color w:val="000000"/>
        </w:rPr>
        <w:t>3.</w:t>
      </w:r>
      <w:r w:rsidRPr="000A3548">
        <w:rPr>
          <w:rFonts w:asciiTheme="minorHAnsi" w:hAnsiTheme="minorHAnsi" w:cs="Arial"/>
          <w:color w:val="000000"/>
        </w:rPr>
        <w:tab/>
        <w:t>Zpracujte obchodní dopis</w:t>
      </w: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  <w:r w:rsidRPr="000A3548">
        <w:rPr>
          <w:rFonts w:asciiTheme="minorHAnsi" w:hAnsiTheme="minorHAnsi" w:cs="Arial"/>
          <w:color w:val="000000"/>
        </w:rPr>
        <w:t>Jako asistent/</w:t>
      </w:r>
      <w:proofErr w:type="spellStart"/>
      <w:r w:rsidRPr="000A3548">
        <w:rPr>
          <w:rFonts w:asciiTheme="minorHAnsi" w:hAnsiTheme="minorHAnsi" w:cs="Arial"/>
          <w:color w:val="000000"/>
        </w:rPr>
        <w:t>ka</w:t>
      </w:r>
      <w:proofErr w:type="spellEnd"/>
      <w:r w:rsidRPr="000A3548">
        <w:rPr>
          <w:rFonts w:asciiTheme="minorHAnsi" w:hAnsiTheme="minorHAnsi" w:cs="Arial"/>
          <w:color w:val="000000"/>
        </w:rPr>
        <w:t xml:space="preserve"> ředitele firmy MEPROX, s. r. o., tel.: 518 616 867, e-mail: meprox@centrum.cz, píšete dnes dopis firmě DIRP, s. r. o., Puškinova 40/107, 602 00 Brno. Zaujaly Vás webové stránky jejich firmy, a tak byste se chtěli dále informovat na jejich výrobky. Máte zájem především o posuvné regálové systémy </w:t>
      </w:r>
      <w:proofErr w:type="spellStart"/>
      <w:r w:rsidRPr="000A3548">
        <w:rPr>
          <w:rFonts w:asciiTheme="minorHAnsi" w:hAnsiTheme="minorHAnsi" w:cs="Arial"/>
          <w:color w:val="000000"/>
        </w:rPr>
        <w:t>Flexitek</w:t>
      </w:r>
      <w:proofErr w:type="spellEnd"/>
      <w:r w:rsidRPr="000A3548">
        <w:rPr>
          <w:rFonts w:asciiTheme="minorHAnsi" w:hAnsiTheme="minorHAnsi" w:cs="Arial"/>
          <w:color w:val="000000"/>
        </w:rPr>
        <w:t>, které umožňují ve stejném prostoru uložit až dvakrát tolik materiálu nebo zboží. Potřebovali byste takovým systémem vybavit Váš sklad, kde se neustále potýkáte s nedostatkem místa. Rozměr skladu je 30 m x 12,5 m, do výšky má 3,5 m. Chtěli byste poradit, jak nejlépe využít prostor skladu, který má Vaše firma k dispozici. Firmě DIRP dále sdělte, že si od nich necháte doporučit nejvhodnější typ regálů. Rádi byste také co nejdříve měli k dispozici cenovou kalkulaci. Dopis pod zn. 83/2013-Vy podepisuje obchodní manažer Ing. Jiří Vykoukal. Dopis vyřizujete Vy.</w:t>
      </w: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  <w:r w:rsidRPr="000A3548">
        <w:rPr>
          <w:rFonts w:asciiTheme="minorHAnsi" w:hAnsiTheme="minorHAnsi" w:cs="Arial"/>
          <w:color w:val="000000"/>
        </w:rPr>
        <w:t>4.</w:t>
      </w:r>
      <w:r w:rsidRPr="000A3548">
        <w:rPr>
          <w:rFonts w:asciiTheme="minorHAnsi" w:hAnsiTheme="minorHAnsi" w:cs="Arial"/>
          <w:color w:val="000000"/>
        </w:rPr>
        <w:tab/>
        <w:t>Pošlete e-mail</w:t>
      </w: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  <w:r w:rsidRPr="000A3548">
        <w:rPr>
          <w:rFonts w:asciiTheme="minorHAnsi" w:hAnsiTheme="minorHAnsi" w:cs="Arial"/>
          <w:color w:val="000000"/>
        </w:rPr>
        <w:t xml:space="preserve">Ze své e-mailové adresy pošlete zprávu – objednávku rautu s hudbou. Adresátem je </w:t>
      </w:r>
      <w:proofErr w:type="spellStart"/>
      <w:r w:rsidRPr="000A3548">
        <w:rPr>
          <w:rFonts w:asciiTheme="minorHAnsi" w:hAnsiTheme="minorHAnsi" w:cs="Arial"/>
          <w:color w:val="000000"/>
        </w:rPr>
        <w:t>xxxx</w:t>
      </w:r>
      <w:proofErr w:type="spellEnd"/>
      <w:r w:rsidRPr="000A3548">
        <w:rPr>
          <w:rFonts w:asciiTheme="minorHAnsi" w:hAnsiTheme="minorHAnsi" w:cs="Arial"/>
          <w:color w:val="000000"/>
        </w:rPr>
        <w:t xml:space="preserve"> (e-mail zkoušející organizace), ale oslovení použijte, jako byste psali firmě Hotel Praha, Lidická 128, 741 01 Nový Jičín, paní Ludmile Kočičkové. Předmět zprávy určete sami.</w:t>
      </w: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  <w:r w:rsidRPr="000A3548">
        <w:rPr>
          <w:rFonts w:asciiTheme="minorHAnsi" w:hAnsiTheme="minorHAnsi" w:cs="Arial"/>
          <w:color w:val="000000"/>
        </w:rPr>
        <w:t>Text: Objednáváte občerstvení k 20letému výročí založení Vaší firmy (ANNA, s. r. o., Dlouhá 40, 741 01 Nový Jičín, tel.: 731 251 060, web: www.anna.cz). Požadujete přípravu rautu pro 20 osob, vč. slavnostního přípitku (výběr ponecháte na majiteli hotelu, finanční limit je 200 Kč na osobu). Předpokládaná doba od 15 h do 22 hodin. Součástí oslav bude také zajištění živé hudby dle požadavku, který zasíláte v příloze (přílohou bude dokument ve formátu doc., s názvem Výběr hudby). Dopis ukončete vyjádřením přesvědčení, že se službami budete určitě spokojeni. Ukončete dopis a podepište se svým jménem ve funkci asistentky/ta.</w:t>
      </w: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</w:p>
    <w:p w:rsidR="003D3E55" w:rsidRPr="000A3548" w:rsidRDefault="003D3E55" w:rsidP="003D3E55">
      <w:pPr>
        <w:rPr>
          <w:rFonts w:asciiTheme="minorHAnsi" w:hAnsiTheme="minorHAnsi" w:cs="Arial"/>
          <w:b/>
          <w:color w:val="000000"/>
        </w:rPr>
      </w:pPr>
      <w:r w:rsidRPr="000A3548">
        <w:rPr>
          <w:rFonts w:asciiTheme="minorHAnsi" w:hAnsiTheme="minorHAnsi" w:cs="Arial"/>
          <w:b/>
          <w:color w:val="000000"/>
        </w:rPr>
        <w:t>Písemná část zkoušky:</w:t>
      </w: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</w:p>
    <w:p w:rsidR="003D3E55" w:rsidRPr="000A3548" w:rsidRDefault="003D3E55" w:rsidP="003D3E55">
      <w:pPr>
        <w:pStyle w:val="Odstavecseseznamem"/>
        <w:numPr>
          <w:ilvl w:val="0"/>
          <w:numId w:val="12"/>
        </w:numPr>
        <w:rPr>
          <w:rFonts w:asciiTheme="minorHAnsi" w:hAnsiTheme="minorHAnsi" w:cs="Arial"/>
          <w:color w:val="000000"/>
        </w:rPr>
      </w:pPr>
      <w:r w:rsidRPr="000A3548">
        <w:rPr>
          <w:rFonts w:asciiTheme="minorHAnsi" w:hAnsiTheme="minorHAnsi" w:cs="Arial"/>
          <w:color w:val="000000"/>
        </w:rPr>
        <w:t>Jak se provádí kontrola došlé pošty?</w:t>
      </w:r>
    </w:p>
    <w:p w:rsidR="003D3E55" w:rsidRPr="000A3548" w:rsidRDefault="003D3E55" w:rsidP="003D3E55">
      <w:pPr>
        <w:pStyle w:val="Odstavecseseznamem"/>
        <w:numPr>
          <w:ilvl w:val="0"/>
          <w:numId w:val="12"/>
        </w:numPr>
        <w:rPr>
          <w:rFonts w:asciiTheme="minorHAnsi" w:hAnsiTheme="minorHAnsi" w:cs="Arial"/>
          <w:color w:val="000000"/>
        </w:rPr>
      </w:pPr>
      <w:r w:rsidRPr="000A3548">
        <w:rPr>
          <w:rFonts w:asciiTheme="minorHAnsi" w:hAnsiTheme="minorHAnsi" w:cs="Arial"/>
          <w:color w:val="000000"/>
        </w:rPr>
        <w:t>K čemu slouží spisová služba?</w:t>
      </w:r>
    </w:p>
    <w:p w:rsidR="003D3E55" w:rsidRPr="000A3548" w:rsidRDefault="003D3E55" w:rsidP="003D3E55">
      <w:pPr>
        <w:pStyle w:val="Odstavecseseznamem"/>
        <w:numPr>
          <w:ilvl w:val="0"/>
          <w:numId w:val="12"/>
        </w:numPr>
        <w:rPr>
          <w:rFonts w:asciiTheme="minorHAnsi" w:hAnsiTheme="minorHAnsi" w:cs="Arial"/>
          <w:color w:val="000000"/>
        </w:rPr>
      </w:pPr>
      <w:r w:rsidRPr="000A3548">
        <w:rPr>
          <w:rFonts w:asciiTheme="minorHAnsi" w:hAnsiTheme="minorHAnsi" w:cs="Arial"/>
          <w:color w:val="000000"/>
        </w:rPr>
        <w:lastRenderedPageBreak/>
        <w:t>Co se odehrává při skartačním řízení?</w:t>
      </w:r>
    </w:p>
    <w:p w:rsidR="003D3E55" w:rsidRPr="000A3548" w:rsidRDefault="003D3E55" w:rsidP="003D3E55">
      <w:pPr>
        <w:pStyle w:val="Odstavecseseznamem"/>
        <w:numPr>
          <w:ilvl w:val="0"/>
          <w:numId w:val="12"/>
        </w:numPr>
        <w:rPr>
          <w:rFonts w:asciiTheme="minorHAnsi" w:hAnsiTheme="minorHAnsi" w:cs="Arial"/>
          <w:color w:val="000000"/>
        </w:rPr>
      </w:pPr>
      <w:r w:rsidRPr="000A3548">
        <w:rPr>
          <w:rFonts w:asciiTheme="minorHAnsi" w:hAnsiTheme="minorHAnsi" w:cs="Arial"/>
          <w:color w:val="000000"/>
        </w:rPr>
        <w:t>Kdo kontroluje v ČR dodržování zákona o ochraně osobních údajů?</w:t>
      </w:r>
    </w:p>
    <w:p w:rsidR="003D3E55" w:rsidRPr="000A3548" w:rsidRDefault="003D3E55" w:rsidP="003D3E55">
      <w:pPr>
        <w:pStyle w:val="Odstavecseseznamem"/>
        <w:numPr>
          <w:ilvl w:val="0"/>
          <w:numId w:val="12"/>
        </w:numPr>
        <w:rPr>
          <w:rFonts w:asciiTheme="minorHAnsi" w:hAnsiTheme="minorHAnsi" w:cs="Arial"/>
          <w:color w:val="000000"/>
        </w:rPr>
      </w:pPr>
      <w:r w:rsidRPr="000A3548">
        <w:rPr>
          <w:rFonts w:asciiTheme="minorHAnsi" w:hAnsiTheme="minorHAnsi" w:cs="Arial"/>
          <w:color w:val="000000"/>
        </w:rPr>
        <w:t xml:space="preserve">Za plnění úkolů BOZP zaměstnavatele odpovídají: </w:t>
      </w:r>
    </w:p>
    <w:p w:rsidR="003D3E55" w:rsidRPr="000A3548" w:rsidRDefault="003D3E55" w:rsidP="003D3E55">
      <w:pPr>
        <w:pStyle w:val="Odstavecseseznamem"/>
        <w:numPr>
          <w:ilvl w:val="1"/>
          <w:numId w:val="12"/>
        </w:numPr>
        <w:rPr>
          <w:rFonts w:asciiTheme="minorHAnsi" w:hAnsiTheme="minorHAnsi" w:cs="Arial"/>
          <w:color w:val="000000"/>
        </w:rPr>
      </w:pPr>
      <w:r w:rsidRPr="000A3548">
        <w:rPr>
          <w:rFonts w:asciiTheme="minorHAnsi" w:hAnsiTheme="minorHAnsi" w:cs="Arial"/>
          <w:color w:val="000000"/>
        </w:rPr>
        <w:t>vedoucí zaměstnanci na všech stupních řízení v rozsahu svých funkcí</w:t>
      </w:r>
    </w:p>
    <w:p w:rsidR="003D3E55" w:rsidRPr="000A3548" w:rsidRDefault="003D3E55" w:rsidP="003D3E55">
      <w:pPr>
        <w:pStyle w:val="Odstavecseseznamem"/>
        <w:numPr>
          <w:ilvl w:val="1"/>
          <w:numId w:val="12"/>
        </w:numPr>
        <w:rPr>
          <w:rFonts w:asciiTheme="minorHAnsi" w:hAnsiTheme="minorHAnsi" w:cs="Arial"/>
          <w:color w:val="000000"/>
        </w:rPr>
      </w:pPr>
      <w:r w:rsidRPr="000A3548">
        <w:rPr>
          <w:rFonts w:asciiTheme="minorHAnsi" w:hAnsiTheme="minorHAnsi" w:cs="Arial"/>
          <w:color w:val="000000"/>
        </w:rPr>
        <w:t>jenom ředitel a jeho zástupce</w:t>
      </w:r>
    </w:p>
    <w:p w:rsidR="003D3E55" w:rsidRPr="000A3548" w:rsidRDefault="003D3E55" w:rsidP="003D3E55">
      <w:pPr>
        <w:pStyle w:val="Odstavecseseznamem"/>
        <w:numPr>
          <w:ilvl w:val="1"/>
          <w:numId w:val="12"/>
        </w:numPr>
        <w:rPr>
          <w:rFonts w:asciiTheme="minorHAnsi" w:hAnsiTheme="minorHAnsi" w:cs="Arial"/>
          <w:color w:val="000000"/>
        </w:rPr>
      </w:pPr>
      <w:r w:rsidRPr="000A3548">
        <w:rPr>
          <w:rFonts w:asciiTheme="minorHAnsi" w:hAnsiTheme="minorHAnsi" w:cs="Arial"/>
          <w:color w:val="000000"/>
        </w:rPr>
        <w:t>vedoucí personálního oddělení</w:t>
      </w:r>
    </w:p>
    <w:p w:rsidR="003D3E55" w:rsidRPr="000A3548" w:rsidRDefault="003D3E55" w:rsidP="003D3E55">
      <w:pPr>
        <w:pStyle w:val="Odstavecseseznamem"/>
        <w:numPr>
          <w:ilvl w:val="0"/>
          <w:numId w:val="12"/>
        </w:numPr>
        <w:rPr>
          <w:rFonts w:asciiTheme="minorHAnsi" w:hAnsiTheme="minorHAnsi" w:cs="Arial"/>
          <w:color w:val="000000"/>
        </w:rPr>
      </w:pPr>
      <w:r w:rsidRPr="000A3548">
        <w:rPr>
          <w:rFonts w:asciiTheme="minorHAnsi" w:hAnsiTheme="minorHAnsi" w:cs="Arial"/>
          <w:color w:val="000000"/>
        </w:rPr>
        <w:t>Doplňte vynechaná písmena v textu, případně interpunkci:</w:t>
      </w:r>
    </w:p>
    <w:p w:rsidR="003D3E55" w:rsidRPr="000A3548" w:rsidRDefault="003D3E55" w:rsidP="003D3E55">
      <w:pPr>
        <w:pStyle w:val="Odstavecseseznamem"/>
        <w:rPr>
          <w:rFonts w:asciiTheme="minorHAnsi" w:hAnsiTheme="minorHAnsi" w:cs="Arial"/>
          <w:color w:val="000000"/>
        </w:rPr>
      </w:pPr>
      <w:r w:rsidRPr="000A3548">
        <w:rPr>
          <w:rFonts w:asciiTheme="minorHAnsi" w:hAnsiTheme="minorHAnsi" w:cs="Arial"/>
          <w:color w:val="000000"/>
        </w:rPr>
        <w:t xml:space="preserve">„… smlouvou o dílo _jednanou 5. června t. r. jsme dojednal_ opravu ploché střechy </w:t>
      </w:r>
      <w:proofErr w:type="spellStart"/>
      <w:r w:rsidRPr="000A3548">
        <w:rPr>
          <w:rFonts w:asciiTheme="minorHAnsi" w:hAnsiTheme="minorHAnsi" w:cs="Arial"/>
          <w:color w:val="000000"/>
        </w:rPr>
        <w:t>naš</w:t>
      </w:r>
      <w:proofErr w:type="spellEnd"/>
      <w:r w:rsidRPr="000A3548">
        <w:rPr>
          <w:rFonts w:asciiTheme="minorHAnsi" w:hAnsiTheme="minorHAnsi" w:cs="Arial"/>
          <w:color w:val="000000"/>
        </w:rPr>
        <w:t>_ školy a pokládku nové hydroizolační fólie na střechu naší školky. Dne 8. července _</w:t>
      </w:r>
      <w:proofErr w:type="spellStart"/>
      <w:r w:rsidRPr="000A3548">
        <w:rPr>
          <w:rFonts w:asciiTheme="minorHAnsi" w:hAnsiTheme="minorHAnsi" w:cs="Arial"/>
          <w:color w:val="000000"/>
        </w:rPr>
        <w:t>ste</w:t>
      </w:r>
      <w:proofErr w:type="spellEnd"/>
      <w:r w:rsidRPr="000A3548">
        <w:rPr>
          <w:rFonts w:asciiTheme="minorHAnsi" w:hAnsiTheme="minorHAnsi" w:cs="Arial"/>
          <w:color w:val="000000"/>
        </w:rPr>
        <w:t xml:space="preserve"> nám _hotovené dílo předal__ a protože jsme neshledali žádné závady_ podepsali jsme předávací protokol…“</w:t>
      </w:r>
    </w:p>
    <w:p w:rsidR="003D3E55" w:rsidRPr="000A3548" w:rsidRDefault="003D3E55" w:rsidP="003D3E55">
      <w:pPr>
        <w:pStyle w:val="Odstavecseseznamem"/>
        <w:numPr>
          <w:ilvl w:val="0"/>
          <w:numId w:val="12"/>
        </w:numPr>
        <w:rPr>
          <w:rFonts w:asciiTheme="minorHAnsi" w:hAnsiTheme="minorHAnsi" w:cs="Arial"/>
          <w:color w:val="000000"/>
        </w:rPr>
      </w:pPr>
      <w:r w:rsidRPr="000A3548">
        <w:rPr>
          <w:rFonts w:asciiTheme="minorHAnsi" w:hAnsiTheme="minorHAnsi" w:cs="Arial"/>
          <w:color w:val="000000"/>
        </w:rPr>
        <w:t>K čemu slouží a co například obsahuje organizační řád?</w:t>
      </w:r>
    </w:p>
    <w:p w:rsidR="003D3E55" w:rsidRPr="000A3548" w:rsidRDefault="003D3E55" w:rsidP="003D3E55">
      <w:pPr>
        <w:pStyle w:val="Odstavecseseznamem"/>
        <w:numPr>
          <w:ilvl w:val="0"/>
          <w:numId w:val="12"/>
        </w:numPr>
        <w:rPr>
          <w:rFonts w:asciiTheme="minorHAnsi" w:hAnsiTheme="minorHAnsi" w:cs="Arial"/>
          <w:color w:val="000000"/>
        </w:rPr>
      </w:pPr>
      <w:r w:rsidRPr="000A3548">
        <w:rPr>
          <w:rFonts w:asciiTheme="minorHAnsi" w:hAnsiTheme="minorHAnsi" w:cs="Arial"/>
          <w:color w:val="000000"/>
        </w:rPr>
        <w:t>Uveďte dvě zásady firemní kultury, které by měla kvalitní firma dodržovat ve vztahu k zákazníkům a které Vy považujete za důležité. Popište, jakým způsobem tyto zásady můžete prosazovat do praxe.</w:t>
      </w: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  <w:r w:rsidRPr="000A3548">
        <w:rPr>
          <w:rFonts w:asciiTheme="minorHAnsi" w:hAnsiTheme="minorHAnsi" w:cs="Arial"/>
          <w:b/>
          <w:color w:val="000000"/>
        </w:rPr>
        <w:t>Modelové situace a ústní část zkoušky</w:t>
      </w:r>
      <w:r w:rsidRPr="000A3548">
        <w:rPr>
          <w:rFonts w:asciiTheme="minorHAnsi" w:hAnsiTheme="minorHAnsi" w:cs="Arial"/>
          <w:color w:val="000000"/>
        </w:rPr>
        <w:t>:</w:t>
      </w: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  <w:r w:rsidRPr="000A3548">
        <w:rPr>
          <w:rFonts w:asciiTheme="minorHAnsi" w:hAnsiTheme="minorHAnsi" w:cs="Arial"/>
          <w:color w:val="000000"/>
        </w:rPr>
        <w:t>1.</w:t>
      </w:r>
      <w:r w:rsidRPr="000A3548">
        <w:rPr>
          <w:rFonts w:asciiTheme="minorHAnsi" w:hAnsiTheme="minorHAnsi" w:cs="Arial"/>
          <w:color w:val="000000"/>
        </w:rPr>
        <w:tab/>
        <w:t>Jak zvládat arogantního návštěvníka na sekretariátě</w:t>
      </w: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  <w:r w:rsidRPr="000A3548">
        <w:rPr>
          <w:rFonts w:asciiTheme="minorHAnsi" w:hAnsiTheme="minorHAnsi" w:cs="Arial"/>
          <w:color w:val="000000"/>
        </w:rPr>
        <w:t>Praktické předvedení</w:t>
      </w: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  <w:r w:rsidRPr="000A3548">
        <w:rPr>
          <w:rFonts w:asciiTheme="minorHAnsi" w:hAnsiTheme="minorHAnsi" w:cs="Arial"/>
          <w:color w:val="000000"/>
        </w:rPr>
        <w:t>Jste asistentkou výrobního ředitele. Je 13 hodin. Ředitel se připravuje na důležitá jednání a požádal Vás, abyste k němu v žádném případě dnes už nepouštěla žádné návštěvy. Do dveří vstoupí rozezlený zaměstnanec a chce se dostat k výrobnímu řediteli za každou cenu a ihned, je dosti arogantní. Přesvědčuje Vás, že jeho problém je naléhavý a nemůže počkat do zítřejšího dne. Předveďte, jak budete postupovat.</w:t>
      </w: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  <w:r w:rsidRPr="000A3548">
        <w:rPr>
          <w:rFonts w:asciiTheme="minorHAnsi" w:hAnsiTheme="minorHAnsi" w:cs="Arial"/>
          <w:color w:val="000000"/>
        </w:rPr>
        <w:t>Ústní ověření</w:t>
      </w: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  <w:r w:rsidRPr="000A3548">
        <w:rPr>
          <w:rFonts w:asciiTheme="minorHAnsi" w:hAnsiTheme="minorHAnsi" w:cs="Arial"/>
          <w:color w:val="000000"/>
        </w:rPr>
        <w:t>Vysvětlete, čemu je třeba se při řešení této situace vyhnout (postoj k situaci, emoce, neverbální komunikace, práce s hlasem, slova a věty, které nemáte používat). Vysvětlete, co je v této situace užitečné (postoj k situaci, emoce, neverbální komunikace, práce s hlasem, doporučená slova a věty).</w:t>
      </w: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  <w:r w:rsidRPr="000A3548">
        <w:rPr>
          <w:rFonts w:asciiTheme="minorHAnsi" w:hAnsiTheme="minorHAnsi" w:cs="Arial"/>
          <w:color w:val="000000"/>
        </w:rPr>
        <w:t>2.</w:t>
      </w:r>
      <w:r w:rsidRPr="000A3548">
        <w:rPr>
          <w:rFonts w:asciiTheme="minorHAnsi" w:hAnsiTheme="minorHAnsi" w:cs="Arial"/>
          <w:color w:val="000000"/>
        </w:rPr>
        <w:tab/>
        <w:t>Zásady společenského chování a vystupování</w:t>
      </w: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  <w:r w:rsidRPr="000A3548">
        <w:rPr>
          <w:rFonts w:asciiTheme="minorHAnsi" w:hAnsiTheme="minorHAnsi" w:cs="Arial"/>
          <w:color w:val="000000"/>
        </w:rPr>
        <w:t>Praktické předvedení</w:t>
      </w: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  <w:r w:rsidRPr="000A3548">
        <w:rPr>
          <w:rFonts w:asciiTheme="minorHAnsi" w:hAnsiTheme="minorHAnsi" w:cs="Arial"/>
          <w:color w:val="000000"/>
        </w:rPr>
        <w:t>Na Vaše pracoviště (sekretariát) vstupuje neohlášená návštěvnice. Podává Vám vizitku a představuje se. Žádá o schůzku s Vaším nadřízeným. Předveďte, jak budete postupovat až do chvíle, kdy se s návštěvnicí pozdraví nadřízený.</w:t>
      </w: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  <w:r w:rsidRPr="000A3548">
        <w:rPr>
          <w:rFonts w:asciiTheme="minorHAnsi" w:hAnsiTheme="minorHAnsi" w:cs="Arial"/>
          <w:color w:val="000000"/>
        </w:rPr>
        <w:t>Ústní ověření</w:t>
      </w: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  <w:r w:rsidRPr="000A3548">
        <w:rPr>
          <w:rFonts w:asciiTheme="minorHAnsi" w:hAnsiTheme="minorHAnsi" w:cs="Arial"/>
          <w:color w:val="000000"/>
        </w:rPr>
        <w:t>Návštěvník se Vám představil jménem – Tomáš Dufek – a podal Vám vizitku, na které je uvedeno Ing. Tomáš Dufek, ředitel. Jak ho budete oslovovat? Proč?</w:t>
      </w: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  <w:r w:rsidRPr="000A3548">
        <w:rPr>
          <w:rFonts w:asciiTheme="minorHAnsi" w:hAnsiTheme="minorHAnsi" w:cs="Arial"/>
          <w:color w:val="000000"/>
        </w:rPr>
        <w:lastRenderedPageBreak/>
        <w:t>3.</w:t>
      </w:r>
      <w:r w:rsidRPr="000A3548">
        <w:rPr>
          <w:rFonts w:asciiTheme="minorHAnsi" w:hAnsiTheme="minorHAnsi" w:cs="Arial"/>
          <w:color w:val="000000"/>
        </w:rPr>
        <w:tab/>
        <w:t>Pravidla gastronomie</w:t>
      </w: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  <w:r w:rsidRPr="000A3548">
        <w:rPr>
          <w:rFonts w:asciiTheme="minorHAnsi" w:hAnsiTheme="minorHAnsi" w:cs="Arial"/>
          <w:color w:val="000000"/>
        </w:rPr>
        <w:t>Praktické předvedení</w:t>
      </w: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  <w:r w:rsidRPr="000A3548">
        <w:rPr>
          <w:rFonts w:asciiTheme="minorHAnsi" w:hAnsiTheme="minorHAnsi" w:cs="Arial"/>
          <w:color w:val="000000"/>
        </w:rPr>
        <w:t>Z připraveného vybavení zvolte nejvhodnější a podejte správným způsobem návštěvníkovi kávu a dezert. Uveďte, zda Vám z vybavení něco chybí.</w:t>
      </w: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  <w:r w:rsidRPr="000A3548">
        <w:rPr>
          <w:rFonts w:asciiTheme="minorHAnsi" w:hAnsiTheme="minorHAnsi" w:cs="Arial"/>
          <w:color w:val="000000"/>
        </w:rPr>
        <w:t>Ústní ověření</w:t>
      </w: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  <w:r w:rsidRPr="000A3548">
        <w:rPr>
          <w:rFonts w:asciiTheme="minorHAnsi" w:hAnsiTheme="minorHAnsi" w:cs="Arial"/>
          <w:color w:val="000000"/>
        </w:rPr>
        <w:t>Popište základní pravidla, kterými se budete řídit, bude-li se podávat alkohol při pracovních jednáních.</w:t>
      </w: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  <w:r w:rsidRPr="000A3548">
        <w:rPr>
          <w:rFonts w:asciiTheme="minorHAnsi" w:hAnsiTheme="minorHAnsi" w:cs="Arial"/>
          <w:color w:val="000000"/>
        </w:rPr>
        <w:t>4.</w:t>
      </w:r>
      <w:r w:rsidRPr="000A3548">
        <w:rPr>
          <w:rFonts w:asciiTheme="minorHAnsi" w:hAnsiTheme="minorHAnsi" w:cs="Arial"/>
          <w:color w:val="000000"/>
        </w:rPr>
        <w:tab/>
        <w:t>Telefonický rozhovor</w:t>
      </w: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  <w:r w:rsidRPr="000A3548">
        <w:rPr>
          <w:rFonts w:asciiTheme="minorHAnsi" w:hAnsiTheme="minorHAnsi" w:cs="Arial"/>
          <w:color w:val="000000"/>
        </w:rPr>
        <w:t>Praktické předvedení</w:t>
      </w: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  <w:r w:rsidRPr="000A3548">
        <w:rPr>
          <w:rFonts w:asciiTheme="minorHAnsi" w:hAnsiTheme="minorHAnsi" w:cs="Arial"/>
          <w:color w:val="000000"/>
        </w:rPr>
        <w:t>Pracujete jako asistent/</w:t>
      </w:r>
      <w:proofErr w:type="spellStart"/>
      <w:r w:rsidRPr="000A3548">
        <w:rPr>
          <w:rFonts w:asciiTheme="minorHAnsi" w:hAnsiTheme="minorHAnsi" w:cs="Arial"/>
          <w:color w:val="000000"/>
        </w:rPr>
        <w:t>ka</w:t>
      </w:r>
      <w:proofErr w:type="spellEnd"/>
      <w:r w:rsidRPr="000A3548">
        <w:rPr>
          <w:rFonts w:asciiTheme="minorHAnsi" w:hAnsiTheme="minorHAnsi" w:cs="Arial"/>
          <w:color w:val="000000"/>
        </w:rPr>
        <w:t xml:space="preserve"> u prodejce automobilů AUTOPRODEJ, s. r. o., Ostrava. Váš nadřízený Vám sdělil, že máte v elektronické poště zprávu, kterou se pan Jan Novák dotazuje na vůz KIA CEED a upřednostňuje tel. rozhovor. Váš vedoucí spěchá, odjíždí a žádá Vás, abyste celou záležitost vyřídil/a telefonicky Vy. Voláte panu Novákovi. Pan Novák se Vás během rozhovoru zeptá, zda se jedná o skladový vůz (ano), kolik má najeto kilometrů (0 – nejedná se o předváděcí vůz), jaká je jeho cena (Kč 299.980 v provedení metalíza) a zda se prodává pouze v této barvě nebo zda je k dispozici více barevných variant (za tuto akční cenu pouze červená metalíza). Po zjištění všech informací je pan Novák spokojen a projeví zájem vůz koupit. Sdělte p. Novákovi, do kterého data je zapotřebí složit zálohu Kč 50 000,-- a jakým způsobem (na účet, osobně, složenkou). Poděkujte za zájem a ukončete rozhovor.</w:t>
      </w: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  <w:r w:rsidRPr="000A3548">
        <w:rPr>
          <w:rFonts w:asciiTheme="minorHAnsi" w:hAnsiTheme="minorHAnsi" w:cs="Arial"/>
          <w:color w:val="000000"/>
        </w:rPr>
        <w:t>Ústní ověření</w:t>
      </w: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  <w:r w:rsidRPr="000A3548">
        <w:rPr>
          <w:rFonts w:asciiTheme="minorHAnsi" w:hAnsiTheme="minorHAnsi" w:cs="Arial"/>
          <w:color w:val="000000"/>
        </w:rPr>
        <w:t>Kdo navazuje nové spojení při přerušení telefonního hovoru?</w:t>
      </w: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  <w:r w:rsidRPr="000A3548">
        <w:rPr>
          <w:rFonts w:asciiTheme="minorHAnsi" w:hAnsiTheme="minorHAnsi" w:cs="Arial"/>
          <w:color w:val="000000"/>
        </w:rPr>
        <w:t> </w:t>
      </w: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  <w:r w:rsidRPr="000A3548">
        <w:rPr>
          <w:rFonts w:asciiTheme="minorHAnsi" w:hAnsiTheme="minorHAnsi" w:cs="Arial"/>
          <w:color w:val="000000"/>
        </w:rPr>
        <w:t>5.</w:t>
      </w:r>
      <w:r w:rsidRPr="000A3548">
        <w:rPr>
          <w:rFonts w:asciiTheme="minorHAnsi" w:hAnsiTheme="minorHAnsi" w:cs="Arial"/>
          <w:color w:val="000000"/>
        </w:rPr>
        <w:tab/>
        <w:t>Další otázky k ústnímu ověření</w:t>
      </w:r>
    </w:p>
    <w:p w:rsidR="003D3E55" w:rsidRPr="000A3548" w:rsidRDefault="003D3E55" w:rsidP="003D3E55">
      <w:pPr>
        <w:rPr>
          <w:rFonts w:asciiTheme="minorHAnsi" w:hAnsiTheme="minorHAnsi" w:cs="Arial"/>
          <w:color w:val="000000"/>
        </w:rPr>
      </w:pPr>
    </w:p>
    <w:p w:rsidR="003D3E55" w:rsidRPr="000A3548" w:rsidRDefault="003D3E55" w:rsidP="003D3E55">
      <w:pPr>
        <w:pStyle w:val="Odstavecseseznamem"/>
        <w:numPr>
          <w:ilvl w:val="0"/>
          <w:numId w:val="13"/>
        </w:numPr>
        <w:rPr>
          <w:rFonts w:asciiTheme="minorHAnsi" w:hAnsiTheme="minorHAnsi" w:cs="Arial"/>
          <w:color w:val="000000"/>
        </w:rPr>
      </w:pPr>
      <w:r w:rsidRPr="000A3548">
        <w:rPr>
          <w:rFonts w:asciiTheme="minorHAnsi" w:hAnsiTheme="minorHAnsi" w:cs="Arial"/>
          <w:color w:val="000000"/>
        </w:rPr>
        <w:t>Jaká jsou doporučení pro užívání barev, stylů písma a velikosti písma v PowerPointu?</w:t>
      </w:r>
    </w:p>
    <w:p w:rsidR="003D3E55" w:rsidRPr="000A3548" w:rsidRDefault="003D3E55" w:rsidP="003D3E55">
      <w:pPr>
        <w:pStyle w:val="Odstavecseseznamem"/>
        <w:numPr>
          <w:ilvl w:val="0"/>
          <w:numId w:val="13"/>
        </w:numPr>
        <w:rPr>
          <w:rFonts w:asciiTheme="minorHAnsi" w:hAnsiTheme="minorHAnsi" w:cs="Arial"/>
          <w:color w:val="000000"/>
        </w:rPr>
      </w:pPr>
      <w:r w:rsidRPr="000A3548">
        <w:rPr>
          <w:rFonts w:asciiTheme="minorHAnsi" w:hAnsiTheme="minorHAnsi" w:cs="Arial"/>
          <w:color w:val="000000"/>
        </w:rPr>
        <w:t>Který další dokument bývá součástí zápisu z porady?</w:t>
      </w:r>
    </w:p>
    <w:p w:rsidR="003D3E55" w:rsidRPr="000A3548" w:rsidRDefault="003D3E55" w:rsidP="003D3E55">
      <w:pPr>
        <w:pStyle w:val="Odstavecseseznamem"/>
        <w:numPr>
          <w:ilvl w:val="0"/>
          <w:numId w:val="13"/>
        </w:numPr>
        <w:rPr>
          <w:rFonts w:asciiTheme="minorHAnsi" w:hAnsiTheme="minorHAnsi" w:cs="Arial"/>
          <w:color w:val="000000"/>
        </w:rPr>
      </w:pPr>
      <w:r w:rsidRPr="000A3548">
        <w:rPr>
          <w:rFonts w:asciiTheme="minorHAnsi" w:hAnsiTheme="minorHAnsi" w:cs="Arial"/>
          <w:color w:val="000000"/>
        </w:rPr>
        <w:t xml:space="preserve">Jaká velikost písma a jaké řádkování se používá pro zpracování obchodních písemností podle ČSN 01 6910? </w:t>
      </w:r>
    </w:p>
    <w:p w:rsidR="003D3E55" w:rsidRPr="000A3548" w:rsidRDefault="003D3E55" w:rsidP="003D3E55">
      <w:pPr>
        <w:pStyle w:val="Odstavecseseznamem"/>
        <w:numPr>
          <w:ilvl w:val="0"/>
          <w:numId w:val="13"/>
        </w:numPr>
        <w:rPr>
          <w:rFonts w:asciiTheme="minorHAnsi" w:hAnsiTheme="minorHAnsi" w:cs="Arial"/>
          <w:color w:val="000000"/>
        </w:rPr>
      </w:pPr>
      <w:r w:rsidRPr="000A3548">
        <w:rPr>
          <w:rFonts w:asciiTheme="minorHAnsi" w:hAnsiTheme="minorHAnsi" w:cs="Arial"/>
          <w:color w:val="000000"/>
        </w:rPr>
        <w:t>Kdo obvykle zřizuje a spravuje datovou schránku? Jaké jsou výhody datových schránek?</w:t>
      </w:r>
    </w:p>
    <w:p w:rsidR="003D3E55" w:rsidRPr="000A3548" w:rsidRDefault="003D3E55" w:rsidP="003D3E55">
      <w:pPr>
        <w:pStyle w:val="Odstavecseseznamem"/>
        <w:numPr>
          <w:ilvl w:val="0"/>
          <w:numId w:val="13"/>
        </w:numPr>
        <w:rPr>
          <w:rFonts w:asciiTheme="minorHAnsi" w:hAnsiTheme="minorHAnsi" w:cs="Arial"/>
          <w:color w:val="000000"/>
        </w:rPr>
      </w:pPr>
      <w:r w:rsidRPr="000A3548">
        <w:rPr>
          <w:rFonts w:asciiTheme="minorHAnsi" w:hAnsiTheme="minorHAnsi" w:cs="Arial"/>
          <w:color w:val="000000"/>
        </w:rPr>
        <w:t>Popište základní standardní vybavení pracoviště „sekretariát“.</w:t>
      </w:r>
    </w:p>
    <w:p w:rsidR="003D3E55" w:rsidRPr="000A3548" w:rsidRDefault="003D3E55" w:rsidP="003D3E55">
      <w:pPr>
        <w:pStyle w:val="Odstavecseseznamem"/>
        <w:numPr>
          <w:ilvl w:val="0"/>
          <w:numId w:val="13"/>
        </w:numPr>
        <w:rPr>
          <w:rFonts w:asciiTheme="minorHAnsi" w:hAnsiTheme="minorHAnsi" w:cs="Arial"/>
          <w:color w:val="000000"/>
        </w:rPr>
      </w:pPr>
      <w:r w:rsidRPr="000A3548">
        <w:rPr>
          <w:rFonts w:asciiTheme="minorHAnsi" w:hAnsiTheme="minorHAnsi" w:cs="Arial"/>
          <w:color w:val="000000"/>
        </w:rPr>
        <w:t>Musí si zaměstnavatel v případě podniku nad 25 zaměstnanců zajistit smluvně lékaře, který bude poskytovat závodní preventivní péči jeho zaměstnancům?</w:t>
      </w:r>
    </w:p>
    <w:p w:rsidR="003D3E55" w:rsidRPr="000A3548" w:rsidRDefault="003D3E55" w:rsidP="003D3E55">
      <w:pPr>
        <w:pStyle w:val="Odstavecseseznamem"/>
        <w:numPr>
          <w:ilvl w:val="0"/>
          <w:numId w:val="13"/>
        </w:numPr>
        <w:rPr>
          <w:rFonts w:asciiTheme="minorHAnsi" w:hAnsiTheme="minorHAnsi" w:cs="Arial"/>
          <w:color w:val="000000"/>
        </w:rPr>
      </w:pPr>
      <w:r w:rsidRPr="000A3548">
        <w:rPr>
          <w:rFonts w:asciiTheme="minorHAnsi" w:hAnsiTheme="minorHAnsi" w:cs="Arial"/>
          <w:color w:val="000000"/>
        </w:rPr>
        <w:t>Vyjmenujte alespoň dvě zásady pro úspěšné řízení organizace.</w:t>
      </w:r>
    </w:p>
    <w:p w:rsidR="003D3E55" w:rsidRPr="000A3548" w:rsidRDefault="003D3E55" w:rsidP="003D3E55">
      <w:pPr>
        <w:pStyle w:val="Odstavecseseznamem"/>
        <w:numPr>
          <w:ilvl w:val="0"/>
          <w:numId w:val="13"/>
        </w:numPr>
        <w:rPr>
          <w:rFonts w:asciiTheme="minorHAnsi" w:hAnsiTheme="minorHAnsi" w:cs="Arial"/>
          <w:color w:val="000000"/>
        </w:rPr>
      </w:pPr>
      <w:r w:rsidRPr="000A3548">
        <w:rPr>
          <w:rFonts w:asciiTheme="minorHAnsi" w:hAnsiTheme="minorHAnsi" w:cs="Arial"/>
          <w:color w:val="000000"/>
        </w:rPr>
        <w:t xml:space="preserve">Co znamená pojem </w:t>
      </w:r>
      <w:proofErr w:type="spellStart"/>
      <w:r w:rsidRPr="000A3548">
        <w:rPr>
          <w:rFonts w:asciiTheme="minorHAnsi" w:hAnsiTheme="minorHAnsi" w:cs="Arial"/>
          <w:color w:val="000000"/>
        </w:rPr>
        <w:t>dress</w:t>
      </w:r>
      <w:proofErr w:type="spellEnd"/>
      <w:r w:rsidRPr="000A3548">
        <w:rPr>
          <w:rFonts w:asciiTheme="minorHAnsi" w:hAnsiTheme="minorHAnsi" w:cs="Arial"/>
          <w:color w:val="000000"/>
        </w:rPr>
        <w:t xml:space="preserve"> </w:t>
      </w:r>
      <w:proofErr w:type="spellStart"/>
      <w:r w:rsidRPr="000A3548">
        <w:rPr>
          <w:rFonts w:asciiTheme="minorHAnsi" w:hAnsiTheme="minorHAnsi" w:cs="Arial"/>
          <w:color w:val="000000"/>
        </w:rPr>
        <w:t>code</w:t>
      </w:r>
      <w:proofErr w:type="spellEnd"/>
      <w:r w:rsidRPr="000A3548">
        <w:rPr>
          <w:rFonts w:asciiTheme="minorHAnsi" w:hAnsiTheme="minorHAnsi" w:cs="Arial"/>
          <w:color w:val="000000"/>
        </w:rPr>
        <w:t xml:space="preserve">? Uveďte příklad firmy, zaměstnance na určité pozici a doporučený </w:t>
      </w:r>
      <w:proofErr w:type="spellStart"/>
      <w:r w:rsidRPr="000A3548">
        <w:rPr>
          <w:rFonts w:asciiTheme="minorHAnsi" w:hAnsiTheme="minorHAnsi" w:cs="Arial"/>
          <w:color w:val="000000"/>
        </w:rPr>
        <w:t>dress</w:t>
      </w:r>
      <w:proofErr w:type="spellEnd"/>
      <w:r w:rsidRPr="000A3548">
        <w:rPr>
          <w:rFonts w:asciiTheme="minorHAnsi" w:hAnsiTheme="minorHAnsi" w:cs="Arial"/>
          <w:color w:val="000000"/>
        </w:rPr>
        <w:t xml:space="preserve"> </w:t>
      </w:r>
      <w:proofErr w:type="spellStart"/>
      <w:r w:rsidRPr="000A3548">
        <w:rPr>
          <w:rFonts w:asciiTheme="minorHAnsi" w:hAnsiTheme="minorHAnsi" w:cs="Arial"/>
          <w:color w:val="000000"/>
        </w:rPr>
        <w:t>code</w:t>
      </w:r>
      <w:proofErr w:type="spellEnd"/>
      <w:r w:rsidRPr="000A3548">
        <w:rPr>
          <w:rFonts w:asciiTheme="minorHAnsi" w:hAnsiTheme="minorHAnsi" w:cs="Arial"/>
          <w:color w:val="000000"/>
        </w:rPr>
        <w:t>.</w:t>
      </w:r>
    </w:p>
    <w:p w:rsidR="003D3E55" w:rsidRPr="000A3548" w:rsidRDefault="003D3E55" w:rsidP="003D3E55">
      <w:pPr>
        <w:pStyle w:val="Odstavecseseznamem"/>
        <w:numPr>
          <w:ilvl w:val="0"/>
          <w:numId w:val="13"/>
        </w:numPr>
        <w:rPr>
          <w:rFonts w:asciiTheme="minorHAnsi" w:hAnsiTheme="minorHAnsi" w:cs="Arial"/>
          <w:color w:val="000000"/>
        </w:rPr>
      </w:pPr>
      <w:r w:rsidRPr="000A3548">
        <w:rPr>
          <w:rFonts w:asciiTheme="minorHAnsi" w:hAnsiTheme="minorHAnsi" w:cs="Arial"/>
          <w:color w:val="000000"/>
        </w:rPr>
        <w:t>Kdy se mezi větami hlavními píše před „a“ čárka?</w:t>
      </w:r>
    </w:p>
    <w:p w:rsidR="003D3E55" w:rsidRPr="000A3548" w:rsidRDefault="003D3E55" w:rsidP="003D3E55">
      <w:pPr>
        <w:pStyle w:val="Odstavecseseznamem"/>
        <w:numPr>
          <w:ilvl w:val="0"/>
          <w:numId w:val="13"/>
        </w:numPr>
        <w:rPr>
          <w:rFonts w:asciiTheme="minorHAnsi" w:hAnsiTheme="minorHAnsi" w:cs="Arial"/>
          <w:color w:val="000000"/>
        </w:rPr>
      </w:pPr>
      <w:r w:rsidRPr="000A3548">
        <w:rPr>
          <w:rFonts w:asciiTheme="minorHAnsi" w:hAnsiTheme="minorHAnsi" w:cs="Arial"/>
          <w:color w:val="000000"/>
        </w:rPr>
        <w:lastRenderedPageBreak/>
        <w:t>Popište a charakterizujte společenskou akci – recepci.</w:t>
      </w:r>
    </w:p>
    <w:p w:rsidR="003D3E55" w:rsidRPr="000A3548" w:rsidRDefault="003D3E55" w:rsidP="003D3E55">
      <w:pPr>
        <w:pStyle w:val="Odstavecseseznamem"/>
        <w:numPr>
          <w:ilvl w:val="0"/>
          <w:numId w:val="13"/>
        </w:numPr>
        <w:rPr>
          <w:rFonts w:asciiTheme="minorHAnsi" w:hAnsiTheme="minorHAnsi" w:cs="Arial"/>
          <w:color w:val="000000"/>
        </w:rPr>
      </w:pPr>
      <w:r w:rsidRPr="000A3548">
        <w:rPr>
          <w:rFonts w:asciiTheme="minorHAnsi" w:hAnsiTheme="minorHAnsi" w:cs="Arial"/>
          <w:color w:val="000000"/>
        </w:rPr>
        <w:t>Popište vhodnou řeč těla (mimika, gesta, postoj, vzdálenosti) při jednání s druhými a uveďte také nevhodné prvky. Vysvětlete, jak mohou na druhého člověka působit jak pozitivní, tak negativní signály řeči těla.</w:t>
      </w:r>
    </w:p>
    <w:p w:rsidR="003D3E55" w:rsidRPr="000A3548" w:rsidRDefault="003D3E55" w:rsidP="003D3E55">
      <w:pPr>
        <w:pStyle w:val="Odstavecseseznamem"/>
        <w:numPr>
          <w:ilvl w:val="0"/>
          <w:numId w:val="13"/>
        </w:numPr>
        <w:rPr>
          <w:rFonts w:asciiTheme="minorHAnsi" w:hAnsiTheme="minorHAnsi" w:cs="Arial"/>
          <w:color w:val="000000"/>
        </w:rPr>
      </w:pPr>
      <w:r w:rsidRPr="000A3548">
        <w:rPr>
          <w:rFonts w:asciiTheme="minorHAnsi" w:hAnsiTheme="minorHAnsi" w:cs="Arial"/>
          <w:color w:val="000000"/>
        </w:rPr>
        <w:t>Popište, jak probíhá třídění korespondence v organizaci.</w:t>
      </w:r>
    </w:p>
    <w:p w:rsidR="003D3E55" w:rsidRPr="000A3548" w:rsidRDefault="003D3E55" w:rsidP="003D3E55">
      <w:pPr>
        <w:pStyle w:val="Odstavecseseznamem"/>
        <w:numPr>
          <w:ilvl w:val="0"/>
          <w:numId w:val="13"/>
        </w:numPr>
        <w:rPr>
          <w:rFonts w:asciiTheme="minorHAnsi" w:hAnsiTheme="minorHAnsi" w:cs="Arial"/>
          <w:color w:val="000000"/>
        </w:rPr>
      </w:pPr>
      <w:r w:rsidRPr="000A3548">
        <w:rPr>
          <w:rFonts w:asciiTheme="minorHAnsi" w:hAnsiTheme="minorHAnsi" w:cs="Arial"/>
          <w:color w:val="000000"/>
        </w:rPr>
        <w:t>Popište v jednotlivých krocích životní cyklus dokumentů v organizaci z pohledu spisové služby.</w:t>
      </w:r>
    </w:p>
    <w:p w:rsidR="003D3E55" w:rsidRPr="000A3548" w:rsidRDefault="003D3E55" w:rsidP="003D3E55">
      <w:pPr>
        <w:pStyle w:val="Odstavecseseznamem"/>
        <w:numPr>
          <w:ilvl w:val="0"/>
          <w:numId w:val="13"/>
        </w:numPr>
        <w:rPr>
          <w:rFonts w:asciiTheme="minorHAnsi" w:hAnsiTheme="minorHAnsi" w:cs="Arial"/>
          <w:color w:val="000000"/>
        </w:rPr>
      </w:pPr>
      <w:r w:rsidRPr="000A3548">
        <w:rPr>
          <w:rFonts w:asciiTheme="minorHAnsi" w:hAnsiTheme="minorHAnsi" w:cs="Arial"/>
          <w:color w:val="000000"/>
        </w:rPr>
        <w:t>Co je předmětem skartace?</w:t>
      </w:r>
    </w:p>
    <w:p w:rsidR="003D3E55" w:rsidRPr="000A3548" w:rsidRDefault="003D3E55" w:rsidP="003D3E55">
      <w:pPr>
        <w:pStyle w:val="Odstavecseseznamem"/>
        <w:numPr>
          <w:ilvl w:val="0"/>
          <w:numId w:val="13"/>
        </w:numPr>
        <w:rPr>
          <w:rFonts w:asciiTheme="minorHAnsi" w:hAnsiTheme="minorHAnsi" w:cs="Arial"/>
          <w:color w:val="000000"/>
        </w:rPr>
      </w:pPr>
      <w:r w:rsidRPr="000A3548">
        <w:rPr>
          <w:rFonts w:asciiTheme="minorHAnsi" w:hAnsiTheme="minorHAnsi" w:cs="Arial"/>
          <w:color w:val="000000"/>
        </w:rPr>
        <w:t>Jakým způsobem se v praxi ošetří to, aby zaměstnavatel mohl pracovat s osobními údaji zaměstnance?</w:t>
      </w:r>
    </w:p>
    <w:p w:rsidR="00FC250B" w:rsidRPr="000A3548" w:rsidRDefault="00FC250B" w:rsidP="00FC250B">
      <w:pPr>
        <w:jc w:val="both"/>
        <w:rPr>
          <w:rFonts w:asciiTheme="minorHAnsi" w:hAnsiTheme="minorHAnsi"/>
          <w:b/>
        </w:rPr>
      </w:pPr>
    </w:p>
    <w:p w:rsidR="00FC250B" w:rsidRPr="000A3548" w:rsidRDefault="00FC250B" w:rsidP="00FC250B">
      <w:pPr>
        <w:jc w:val="both"/>
        <w:rPr>
          <w:rFonts w:asciiTheme="minorHAnsi" w:hAnsiTheme="minorHAnsi"/>
          <w:b/>
        </w:rPr>
      </w:pPr>
      <w:r w:rsidRPr="000A3548">
        <w:rPr>
          <w:rFonts w:asciiTheme="minorHAnsi" w:hAnsiTheme="minorHAnsi"/>
          <w:b/>
        </w:rPr>
        <w:t>Soupis materiálního a technického zabezpečení pro zajištění ověřování</w:t>
      </w:r>
    </w:p>
    <w:p w:rsidR="00FC250B" w:rsidRPr="000A3548" w:rsidRDefault="00FC250B" w:rsidP="00FC250B">
      <w:pPr>
        <w:jc w:val="both"/>
        <w:rPr>
          <w:rFonts w:asciiTheme="minorHAnsi" w:hAnsiTheme="minorHAnsi"/>
          <w:b/>
        </w:rPr>
      </w:pPr>
    </w:p>
    <w:p w:rsidR="000A3548" w:rsidRPr="000A3548" w:rsidRDefault="000A3548" w:rsidP="000A3548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Cs w:val="22"/>
        </w:rPr>
      </w:pPr>
      <w:r w:rsidRPr="000A3548">
        <w:rPr>
          <w:rFonts w:asciiTheme="minorHAnsi" w:hAnsiTheme="minorHAnsi"/>
          <w:szCs w:val="22"/>
        </w:rPr>
        <w:t>Výpočetní technika vybavená operačním systémem, textovým editorem, tabulkovým procesorem, programem na tvorbu prezentací s připojením k internetu, aktuální znění zákoníku práce, obchodního zákoníku a občanského zákoníku, vše v aktuálním znění.</w:t>
      </w:r>
    </w:p>
    <w:p w:rsidR="000A3548" w:rsidRPr="000A3548" w:rsidRDefault="000A3548" w:rsidP="000A3548">
      <w:pPr>
        <w:jc w:val="both"/>
        <w:rPr>
          <w:rFonts w:asciiTheme="minorHAnsi" w:hAnsiTheme="minorHAnsi"/>
          <w:szCs w:val="22"/>
        </w:rPr>
      </w:pPr>
    </w:p>
    <w:p w:rsidR="000A3548" w:rsidRPr="000A3548" w:rsidRDefault="000A3548" w:rsidP="000A3548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Cs w:val="22"/>
        </w:rPr>
      </w:pPr>
      <w:r w:rsidRPr="000A3548">
        <w:rPr>
          <w:rFonts w:asciiTheme="minorHAnsi" w:hAnsiTheme="minorHAnsi"/>
          <w:szCs w:val="22"/>
        </w:rPr>
        <w:t>Vizitka, 1 ks šálky na kávu s podšálky, 1 ks malá lžička kávová, 1 ks malá vidlička na dezert, cukřenka, džbánek na mléko, papírový ubrousek, sklenička na vodu, tácek, malý talířek, dezert.</w:t>
      </w:r>
    </w:p>
    <w:p w:rsidR="000A3548" w:rsidRPr="000A3548" w:rsidRDefault="000A3548" w:rsidP="000A3548">
      <w:pPr>
        <w:jc w:val="both"/>
        <w:rPr>
          <w:rFonts w:asciiTheme="minorHAnsi" w:hAnsiTheme="minorHAnsi"/>
          <w:szCs w:val="22"/>
        </w:rPr>
      </w:pPr>
    </w:p>
    <w:p w:rsidR="000A3548" w:rsidRPr="000A3548" w:rsidRDefault="000A3548" w:rsidP="000A3548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Cs w:val="22"/>
        </w:rPr>
      </w:pPr>
      <w:r w:rsidRPr="000A3548">
        <w:rPr>
          <w:rFonts w:asciiTheme="minorHAnsi" w:hAnsiTheme="minorHAnsi"/>
          <w:szCs w:val="22"/>
        </w:rPr>
        <w:t>Telefon k ukázce telefonování.</w:t>
      </w:r>
    </w:p>
    <w:p w:rsidR="00C50BD5" w:rsidRDefault="00C50BD5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85452D" w:rsidRPr="00977B3D" w:rsidRDefault="0085452D" w:rsidP="0085452D">
      <w:pPr>
        <w:jc w:val="both"/>
        <w:rPr>
          <w:b/>
          <w:sz w:val="22"/>
          <w:szCs w:val="22"/>
        </w:rPr>
      </w:pPr>
    </w:p>
    <w:p w:rsidR="0085452D" w:rsidRPr="00D1299A" w:rsidRDefault="0085452D" w:rsidP="0085452D">
      <w:pPr>
        <w:jc w:val="both"/>
        <w:rPr>
          <w:rFonts w:ascii="Calibri" w:hAnsi="Calibri"/>
          <w:b/>
          <w:sz w:val="28"/>
          <w:szCs w:val="28"/>
        </w:rPr>
      </w:pPr>
      <w:r w:rsidRPr="00D1299A">
        <w:rPr>
          <w:rFonts w:ascii="Calibri" w:hAnsi="Calibri"/>
          <w:b/>
          <w:sz w:val="28"/>
          <w:szCs w:val="28"/>
        </w:rPr>
        <w:t>Kontrola dodržení časového limitu</w:t>
      </w:r>
    </w:p>
    <w:p w:rsidR="0085452D" w:rsidRDefault="0085452D" w:rsidP="0085452D">
      <w:pPr>
        <w:jc w:val="both"/>
        <w:rPr>
          <w:b/>
          <w:sz w:val="22"/>
          <w:szCs w:val="22"/>
        </w:rPr>
      </w:pPr>
    </w:p>
    <w:p w:rsidR="0085452D" w:rsidRDefault="0085452D" w:rsidP="0085452D">
      <w:pPr>
        <w:jc w:val="both"/>
        <w:rPr>
          <w:b/>
          <w:sz w:val="20"/>
          <w:szCs w:val="20"/>
          <w:highlight w:val="cyan"/>
        </w:rPr>
      </w:pPr>
    </w:p>
    <w:p w:rsidR="0085452D" w:rsidRPr="00E14B39" w:rsidRDefault="0085452D" w:rsidP="0085452D">
      <w:pPr>
        <w:jc w:val="both"/>
        <w:rPr>
          <w:b/>
          <w:sz w:val="10"/>
          <w:szCs w:val="1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1874"/>
      </w:tblGrid>
      <w:tr w:rsidR="000A3548" w:rsidRPr="000A3548" w:rsidTr="000A3548">
        <w:tc>
          <w:tcPr>
            <w:tcW w:w="7372" w:type="dxa"/>
            <w:shd w:val="clear" w:color="auto" w:fill="FDE9D9"/>
            <w:tcMar>
              <w:top w:w="57" w:type="dxa"/>
              <w:bottom w:w="57" w:type="dxa"/>
            </w:tcMar>
          </w:tcPr>
          <w:p w:rsidR="000A3548" w:rsidRPr="000A3548" w:rsidRDefault="000A3548" w:rsidP="00B94BF8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  <w:b/>
              </w:rPr>
            </w:pPr>
            <w:r w:rsidRPr="000A3548">
              <w:rPr>
                <w:rFonts w:asciiTheme="minorHAnsi" w:hAnsiTheme="minorHAnsi"/>
                <w:b/>
              </w:rPr>
              <w:t>Činnost podle zadání</w:t>
            </w:r>
          </w:p>
        </w:tc>
        <w:tc>
          <w:tcPr>
            <w:tcW w:w="1874" w:type="dxa"/>
            <w:shd w:val="clear" w:color="auto" w:fill="FDE9D9"/>
            <w:tcMar>
              <w:top w:w="57" w:type="dxa"/>
              <w:bottom w:w="57" w:type="dxa"/>
            </w:tcMar>
          </w:tcPr>
          <w:p w:rsidR="000A3548" w:rsidRPr="000A3548" w:rsidRDefault="000A3548" w:rsidP="00B94BF8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  <w:b/>
              </w:rPr>
            </w:pPr>
            <w:r w:rsidRPr="000A3548">
              <w:rPr>
                <w:rFonts w:asciiTheme="minorHAnsi" w:hAnsiTheme="minorHAnsi"/>
                <w:b/>
              </w:rPr>
              <w:t xml:space="preserve">Časový limit </w:t>
            </w:r>
            <w:r w:rsidRPr="000A3548">
              <w:rPr>
                <w:rFonts w:asciiTheme="minorHAnsi" w:hAnsiTheme="minorHAnsi"/>
              </w:rPr>
              <w:t>(v min.)</w:t>
            </w:r>
          </w:p>
        </w:tc>
      </w:tr>
      <w:tr w:rsidR="000A3548" w:rsidRPr="000A3548" w:rsidTr="000A3548">
        <w:tc>
          <w:tcPr>
            <w:tcW w:w="7372" w:type="dxa"/>
            <w:tcMar>
              <w:top w:w="57" w:type="dxa"/>
              <w:bottom w:w="57" w:type="dxa"/>
            </w:tcMar>
          </w:tcPr>
          <w:p w:rsidR="000A3548" w:rsidRPr="000A3548" w:rsidRDefault="000A3548" w:rsidP="00B94BF8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 w:rsidRPr="000A3548">
              <w:rPr>
                <w:rFonts w:asciiTheme="minorHAnsi" w:hAnsiTheme="minorHAnsi"/>
              </w:rPr>
              <w:t>Zpracujte tabulku v tabulkovém procesoru</w:t>
            </w:r>
          </w:p>
        </w:tc>
        <w:tc>
          <w:tcPr>
            <w:tcW w:w="1874" w:type="dxa"/>
            <w:tcMar>
              <w:top w:w="57" w:type="dxa"/>
              <w:bottom w:w="57" w:type="dxa"/>
            </w:tcMar>
          </w:tcPr>
          <w:p w:rsidR="000A3548" w:rsidRPr="000A3548" w:rsidRDefault="000A3548" w:rsidP="00B94BF8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  <w:b/>
              </w:rPr>
            </w:pPr>
            <w:r w:rsidRPr="000A3548">
              <w:rPr>
                <w:rFonts w:asciiTheme="minorHAnsi" w:hAnsiTheme="minorHAnsi"/>
              </w:rPr>
              <w:t>30</w:t>
            </w:r>
          </w:p>
        </w:tc>
      </w:tr>
      <w:tr w:rsidR="000A3548" w:rsidRPr="000A3548" w:rsidTr="000A3548">
        <w:tc>
          <w:tcPr>
            <w:tcW w:w="7372" w:type="dxa"/>
            <w:tcMar>
              <w:top w:w="57" w:type="dxa"/>
              <w:bottom w:w="57" w:type="dxa"/>
            </w:tcMar>
          </w:tcPr>
          <w:p w:rsidR="000A3548" w:rsidRPr="000A3548" w:rsidRDefault="000A3548" w:rsidP="00B94BF8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 w:rsidRPr="000A3548">
              <w:rPr>
                <w:rFonts w:asciiTheme="minorHAnsi" w:hAnsiTheme="minorHAnsi"/>
              </w:rPr>
              <w:t>Zpracujte zápis z porady</w:t>
            </w:r>
          </w:p>
        </w:tc>
        <w:tc>
          <w:tcPr>
            <w:tcW w:w="1874" w:type="dxa"/>
            <w:tcMar>
              <w:top w:w="57" w:type="dxa"/>
              <w:bottom w:w="57" w:type="dxa"/>
            </w:tcMar>
          </w:tcPr>
          <w:p w:rsidR="000A3548" w:rsidRPr="000A3548" w:rsidRDefault="000A3548" w:rsidP="00B94BF8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  <w:b/>
              </w:rPr>
            </w:pPr>
            <w:r w:rsidRPr="000A3548">
              <w:rPr>
                <w:rFonts w:asciiTheme="minorHAnsi" w:hAnsiTheme="minorHAnsi"/>
              </w:rPr>
              <w:t>20</w:t>
            </w:r>
          </w:p>
        </w:tc>
      </w:tr>
      <w:tr w:rsidR="000A3548" w:rsidRPr="000A3548" w:rsidTr="000A3548">
        <w:tc>
          <w:tcPr>
            <w:tcW w:w="7372" w:type="dxa"/>
            <w:tcMar>
              <w:top w:w="57" w:type="dxa"/>
              <w:bottom w:w="57" w:type="dxa"/>
            </w:tcMar>
          </w:tcPr>
          <w:p w:rsidR="000A3548" w:rsidRPr="000A3548" w:rsidRDefault="000A3548" w:rsidP="00B94BF8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 w:rsidRPr="000A3548">
              <w:rPr>
                <w:rFonts w:asciiTheme="minorHAnsi" w:hAnsiTheme="minorHAnsi"/>
              </w:rPr>
              <w:t>Zpracujte obchodní dopis</w:t>
            </w:r>
          </w:p>
        </w:tc>
        <w:tc>
          <w:tcPr>
            <w:tcW w:w="1874" w:type="dxa"/>
            <w:tcMar>
              <w:top w:w="57" w:type="dxa"/>
              <w:bottom w:w="57" w:type="dxa"/>
            </w:tcMar>
          </w:tcPr>
          <w:p w:rsidR="000A3548" w:rsidRPr="000A3548" w:rsidRDefault="000A3548" w:rsidP="00B94BF8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 w:rsidRPr="000A3548">
              <w:rPr>
                <w:rFonts w:asciiTheme="minorHAnsi" w:hAnsiTheme="minorHAnsi"/>
              </w:rPr>
              <w:t>35</w:t>
            </w:r>
          </w:p>
        </w:tc>
      </w:tr>
      <w:tr w:rsidR="000A3548" w:rsidRPr="000A3548" w:rsidTr="000A3548">
        <w:tc>
          <w:tcPr>
            <w:tcW w:w="7372" w:type="dxa"/>
            <w:tcMar>
              <w:top w:w="57" w:type="dxa"/>
              <w:bottom w:w="57" w:type="dxa"/>
            </w:tcMar>
          </w:tcPr>
          <w:p w:rsidR="000A3548" w:rsidRPr="000A3548" w:rsidRDefault="000A3548" w:rsidP="00B94BF8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 w:rsidRPr="000A3548">
              <w:rPr>
                <w:rFonts w:asciiTheme="minorHAnsi" w:hAnsiTheme="minorHAnsi"/>
              </w:rPr>
              <w:t>Pošlete e-mail</w:t>
            </w:r>
          </w:p>
        </w:tc>
        <w:tc>
          <w:tcPr>
            <w:tcW w:w="1874" w:type="dxa"/>
            <w:tcMar>
              <w:top w:w="57" w:type="dxa"/>
              <w:bottom w:w="57" w:type="dxa"/>
            </w:tcMar>
          </w:tcPr>
          <w:p w:rsidR="000A3548" w:rsidRPr="000A3548" w:rsidRDefault="000A3548" w:rsidP="00B94BF8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  <w:b/>
              </w:rPr>
            </w:pPr>
            <w:r w:rsidRPr="000A3548">
              <w:rPr>
                <w:rFonts w:asciiTheme="minorHAnsi" w:hAnsiTheme="minorHAnsi"/>
              </w:rPr>
              <w:t>20</w:t>
            </w:r>
          </w:p>
        </w:tc>
      </w:tr>
      <w:tr w:rsidR="000A3548" w:rsidRPr="000A3548" w:rsidTr="000A3548">
        <w:tc>
          <w:tcPr>
            <w:tcW w:w="7372" w:type="dxa"/>
            <w:tcMar>
              <w:top w:w="57" w:type="dxa"/>
              <w:bottom w:w="57" w:type="dxa"/>
            </w:tcMar>
          </w:tcPr>
          <w:p w:rsidR="000A3548" w:rsidRPr="000A3548" w:rsidRDefault="000A3548" w:rsidP="00B94BF8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 w:rsidRPr="000A3548">
              <w:rPr>
                <w:rFonts w:asciiTheme="minorHAnsi" w:hAnsiTheme="minorHAnsi"/>
              </w:rPr>
              <w:t>Odpovězte písemně na otázky</w:t>
            </w:r>
          </w:p>
        </w:tc>
        <w:tc>
          <w:tcPr>
            <w:tcW w:w="1874" w:type="dxa"/>
            <w:tcMar>
              <w:top w:w="57" w:type="dxa"/>
              <w:bottom w:w="57" w:type="dxa"/>
            </w:tcMar>
          </w:tcPr>
          <w:p w:rsidR="000A3548" w:rsidRPr="000A3548" w:rsidRDefault="000A3548" w:rsidP="00B94BF8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  <w:b/>
              </w:rPr>
            </w:pPr>
            <w:r w:rsidRPr="000A3548">
              <w:rPr>
                <w:rFonts w:asciiTheme="minorHAnsi" w:hAnsiTheme="minorHAnsi"/>
              </w:rPr>
              <w:t>40</w:t>
            </w:r>
          </w:p>
        </w:tc>
      </w:tr>
      <w:tr w:rsidR="000A3548" w:rsidRPr="000A3548" w:rsidTr="000A3548">
        <w:tc>
          <w:tcPr>
            <w:tcW w:w="7372" w:type="dxa"/>
            <w:tcMar>
              <w:top w:w="57" w:type="dxa"/>
              <w:bottom w:w="57" w:type="dxa"/>
            </w:tcMar>
          </w:tcPr>
          <w:p w:rsidR="000A3548" w:rsidRPr="000A3548" w:rsidRDefault="000A3548" w:rsidP="000A3548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 w:rsidRPr="000A3548">
              <w:rPr>
                <w:rFonts w:asciiTheme="minorHAnsi" w:hAnsiTheme="minorHAnsi"/>
              </w:rPr>
              <w:t>Jak zvládat arogantního návštěvníka – praktické a ústní ověření</w:t>
            </w:r>
          </w:p>
        </w:tc>
        <w:tc>
          <w:tcPr>
            <w:tcW w:w="1874" w:type="dxa"/>
            <w:tcMar>
              <w:top w:w="57" w:type="dxa"/>
              <w:bottom w:w="57" w:type="dxa"/>
            </w:tcMar>
          </w:tcPr>
          <w:p w:rsidR="000A3548" w:rsidRPr="000A3548" w:rsidRDefault="000A3548" w:rsidP="00B94BF8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 w:rsidRPr="000A3548">
              <w:rPr>
                <w:rFonts w:asciiTheme="minorHAnsi" w:hAnsiTheme="minorHAnsi"/>
              </w:rPr>
              <w:t>5</w:t>
            </w:r>
          </w:p>
        </w:tc>
      </w:tr>
      <w:tr w:rsidR="000A3548" w:rsidRPr="000A3548" w:rsidTr="000A3548">
        <w:tc>
          <w:tcPr>
            <w:tcW w:w="7372" w:type="dxa"/>
            <w:tcMar>
              <w:top w:w="57" w:type="dxa"/>
              <w:bottom w:w="57" w:type="dxa"/>
            </w:tcMar>
          </w:tcPr>
          <w:p w:rsidR="000A3548" w:rsidRPr="000A3548" w:rsidRDefault="000A3548" w:rsidP="000A3548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 w:rsidRPr="000A3548">
              <w:rPr>
                <w:rFonts w:asciiTheme="minorHAnsi" w:hAnsiTheme="minorHAnsi"/>
              </w:rPr>
              <w:t>Zásady společenského chování a vystupování – praktické a ústní ověření</w:t>
            </w:r>
          </w:p>
        </w:tc>
        <w:tc>
          <w:tcPr>
            <w:tcW w:w="1874" w:type="dxa"/>
            <w:tcMar>
              <w:top w:w="57" w:type="dxa"/>
              <w:bottom w:w="57" w:type="dxa"/>
            </w:tcMar>
          </w:tcPr>
          <w:p w:rsidR="000A3548" w:rsidRPr="000A3548" w:rsidRDefault="000A3548" w:rsidP="00B94BF8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 w:rsidRPr="000A3548">
              <w:rPr>
                <w:rFonts w:asciiTheme="minorHAnsi" w:hAnsiTheme="minorHAnsi"/>
              </w:rPr>
              <w:t>5</w:t>
            </w:r>
          </w:p>
        </w:tc>
      </w:tr>
      <w:tr w:rsidR="000A3548" w:rsidRPr="000A3548" w:rsidTr="000A3548">
        <w:tc>
          <w:tcPr>
            <w:tcW w:w="7372" w:type="dxa"/>
            <w:tcMar>
              <w:top w:w="57" w:type="dxa"/>
              <w:bottom w:w="57" w:type="dxa"/>
            </w:tcMar>
          </w:tcPr>
          <w:p w:rsidR="000A3548" w:rsidRPr="000A3548" w:rsidRDefault="000A3548" w:rsidP="000A3548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 w:rsidRPr="000A3548">
              <w:rPr>
                <w:rFonts w:asciiTheme="minorHAnsi" w:hAnsiTheme="minorHAnsi"/>
              </w:rPr>
              <w:t>Pravidla gastronomie – praktické a ústní ověření</w:t>
            </w:r>
          </w:p>
        </w:tc>
        <w:tc>
          <w:tcPr>
            <w:tcW w:w="1874" w:type="dxa"/>
            <w:tcMar>
              <w:top w:w="57" w:type="dxa"/>
              <w:bottom w:w="57" w:type="dxa"/>
            </w:tcMar>
          </w:tcPr>
          <w:p w:rsidR="000A3548" w:rsidRPr="000A3548" w:rsidRDefault="000A3548" w:rsidP="00B94BF8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 w:rsidRPr="000A3548">
              <w:rPr>
                <w:rFonts w:asciiTheme="minorHAnsi" w:hAnsiTheme="minorHAnsi"/>
              </w:rPr>
              <w:t>10</w:t>
            </w:r>
          </w:p>
        </w:tc>
      </w:tr>
      <w:tr w:rsidR="000A3548" w:rsidRPr="000A3548" w:rsidTr="000A3548">
        <w:tc>
          <w:tcPr>
            <w:tcW w:w="7372" w:type="dxa"/>
            <w:tcMar>
              <w:top w:w="57" w:type="dxa"/>
              <w:bottom w:w="57" w:type="dxa"/>
            </w:tcMar>
          </w:tcPr>
          <w:p w:rsidR="000A3548" w:rsidRPr="000A3548" w:rsidRDefault="000A3548" w:rsidP="000A3548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 w:rsidRPr="000A3548">
              <w:rPr>
                <w:rFonts w:asciiTheme="minorHAnsi" w:hAnsiTheme="minorHAnsi"/>
              </w:rPr>
              <w:t>Telefonický rozhovor – praktické a ústní ověření</w:t>
            </w:r>
          </w:p>
        </w:tc>
        <w:tc>
          <w:tcPr>
            <w:tcW w:w="1874" w:type="dxa"/>
            <w:tcMar>
              <w:top w:w="57" w:type="dxa"/>
              <w:bottom w:w="57" w:type="dxa"/>
            </w:tcMar>
          </w:tcPr>
          <w:p w:rsidR="000A3548" w:rsidRPr="000A3548" w:rsidRDefault="000A3548" w:rsidP="00B94BF8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 w:rsidRPr="000A3548">
              <w:rPr>
                <w:rFonts w:asciiTheme="minorHAnsi" w:hAnsiTheme="minorHAnsi"/>
              </w:rPr>
              <w:t>5</w:t>
            </w:r>
          </w:p>
        </w:tc>
      </w:tr>
      <w:tr w:rsidR="000A3548" w:rsidRPr="000A3548" w:rsidTr="000A3548">
        <w:tc>
          <w:tcPr>
            <w:tcW w:w="7372" w:type="dxa"/>
            <w:tcMar>
              <w:top w:w="57" w:type="dxa"/>
              <w:bottom w:w="57" w:type="dxa"/>
            </w:tcMar>
          </w:tcPr>
          <w:p w:rsidR="000A3548" w:rsidRPr="000A3548" w:rsidRDefault="000A3548" w:rsidP="00B94BF8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 w:rsidRPr="000A3548">
              <w:rPr>
                <w:rFonts w:asciiTheme="minorHAnsi" w:hAnsiTheme="minorHAnsi"/>
              </w:rPr>
              <w:t>Odpovězte na ústní otázky</w:t>
            </w:r>
          </w:p>
        </w:tc>
        <w:tc>
          <w:tcPr>
            <w:tcW w:w="1874" w:type="dxa"/>
            <w:tcMar>
              <w:top w:w="57" w:type="dxa"/>
              <w:bottom w:w="57" w:type="dxa"/>
            </w:tcMar>
          </w:tcPr>
          <w:p w:rsidR="000A3548" w:rsidRPr="000A3548" w:rsidRDefault="000A3548" w:rsidP="00B94BF8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 w:rsidRPr="000A3548">
              <w:rPr>
                <w:rFonts w:asciiTheme="minorHAnsi" w:hAnsiTheme="minorHAnsi"/>
              </w:rPr>
              <w:t>40</w:t>
            </w:r>
          </w:p>
        </w:tc>
      </w:tr>
      <w:tr w:rsidR="000A3548" w:rsidRPr="000A3548" w:rsidTr="000A3548">
        <w:tc>
          <w:tcPr>
            <w:tcW w:w="7372" w:type="dxa"/>
            <w:shd w:val="clear" w:color="auto" w:fill="FDE9D9"/>
            <w:tcMar>
              <w:top w:w="57" w:type="dxa"/>
              <w:bottom w:w="57" w:type="dxa"/>
            </w:tcMar>
          </w:tcPr>
          <w:p w:rsidR="000A3548" w:rsidRPr="000A3548" w:rsidRDefault="000A3548" w:rsidP="00B94BF8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  <w:b/>
              </w:rPr>
            </w:pPr>
            <w:r w:rsidRPr="000A3548">
              <w:rPr>
                <w:rFonts w:asciiTheme="minorHAnsi" w:hAnsiTheme="minorHAnsi"/>
                <w:b/>
              </w:rPr>
              <w:t>Doba trvání zkoušky</w:t>
            </w:r>
            <w:r>
              <w:rPr>
                <w:rFonts w:asciiTheme="minorHAnsi" w:hAnsiTheme="minorHAnsi"/>
                <w:b/>
              </w:rPr>
              <w:t xml:space="preserve"> (2 – 4h)</w:t>
            </w:r>
          </w:p>
        </w:tc>
        <w:tc>
          <w:tcPr>
            <w:tcW w:w="1874" w:type="dxa"/>
            <w:shd w:val="clear" w:color="auto" w:fill="FDE9D9"/>
            <w:tcMar>
              <w:top w:w="57" w:type="dxa"/>
              <w:bottom w:w="57" w:type="dxa"/>
            </w:tcMar>
          </w:tcPr>
          <w:p w:rsidR="000A3548" w:rsidRPr="000A3548" w:rsidRDefault="000A3548" w:rsidP="00B94BF8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  <w:b/>
              </w:rPr>
            </w:pPr>
            <w:r w:rsidRPr="000A3548">
              <w:rPr>
                <w:rFonts w:asciiTheme="minorHAnsi" w:hAnsiTheme="minorHAnsi"/>
              </w:rPr>
              <w:t>210</w:t>
            </w:r>
            <w:r w:rsidRPr="000A3548">
              <w:rPr>
                <w:rFonts w:asciiTheme="minorHAnsi" w:hAnsiTheme="minorHAnsi"/>
                <w:b/>
              </w:rPr>
              <w:t xml:space="preserve"> </w:t>
            </w:r>
            <w:r w:rsidRPr="000A3548">
              <w:rPr>
                <w:rFonts w:asciiTheme="minorHAnsi" w:hAnsiTheme="minorHAnsi"/>
              </w:rPr>
              <w:t>minut</w:t>
            </w:r>
          </w:p>
        </w:tc>
      </w:tr>
    </w:tbl>
    <w:p w:rsidR="0085452D" w:rsidRPr="0093124B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</w:p>
    <w:sectPr w:rsidR="0085452D" w:rsidRPr="0093124B" w:rsidSect="009D168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F7903"/>
    <w:multiLevelType w:val="hybridMultilevel"/>
    <w:tmpl w:val="4B36D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3C1034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14CC6"/>
    <w:multiLevelType w:val="hybridMultilevel"/>
    <w:tmpl w:val="010C8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24126"/>
    <w:multiLevelType w:val="hybridMultilevel"/>
    <w:tmpl w:val="14A8B1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1309DE"/>
    <w:multiLevelType w:val="hybridMultilevel"/>
    <w:tmpl w:val="93688400"/>
    <w:lvl w:ilvl="0" w:tplc="BDC4A7A6">
      <w:start w:val="1"/>
      <w:numFmt w:val="lowerLetter"/>
      <w:lvlText w:val="%1)"/>
      <w:lvlJc w:val="left"/>
      <w:pPr>
        <w:ind w:left="108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7F1EE4"/>
    <w:multiLevelType w:val="hybridMultilevel"/>
    <w:tmpl w:val="9E78EF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F0F70"/>
    <w:multiLevelType w:val="hybridMultilevel"/>
    <w:tmpl w:val="CC4613EE"/>
    <w:lvl w:ilvl="0" w:tplc="E2F42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91B36"/>
    <w:multiLevelType w:val="hybridMultilevel"/>
    <w:tmpl w:val="83445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22512"/>
    <w:multiLevelType w:val="hybridMultilevel"/>
    <w:tmpl w:val="B5680A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17327"/>
    <w:multiLevelType w:val="hybridMultilevel"/>
    <w:tmpl w:val="BA26CD86"/>
    <w:lvl w:ilvl="0" w:tplc="7ACE8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A7AA2"/>
    <w:multiLevelType w:val="hybridMultilevel"/>
    <w:tmpl w:val="B8E827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B58C0"/>
    <w:multiLevelType w:val="hybridMultilevel"/>
    <w:tmpl w:val="078E1C08"/>
    <w:lvl w:ilvl="0" w:tplc="E2F42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A6A50"/>
    <w:multiLevelType w:val="hybridMultilevel"/>
    <w:tmpl w:val="8BD63528"/>
    <w:lvl w:ilvl="0" w:tplc="C0FC3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0FC36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E0532"/>
    <w:multiLevelType w:val="hybridMultilevel"/>
    <w:tmpl w:val="2B140D36"/>
    <w:lvl w:ilvl="0" w:tplc="BDC4A7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069ED"/>
    <w:multiLevelType w:val="hybridMultilevel"/>
    <w:tmpl w:val="318043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00A43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3"/>
  </w:num>
  <w:num w:numId="5">
    <w:abstractNumId w:val="0"/>
  </w:num>
  <w:num w:numId="6">
    <w:abstractNumId w:val="9"/>
  </w:num>
  <w:num w:numId="7">
    <w:abstractNumId w:val="11"/>
  </w:num>
  <w:num w:numId="8">
    <w:abstractNumId w:val="7"/>
  </w:num>
  <w:num w:numId="9">
    <w:abstractNumId w:val="1"/>
  </w:num>
  <w:num w:numId="10">
    <w:abstractNumId w:val="4"/>
  </w:num>
  <w:num w:numId="11">
    <w:abstractNumId w:val="8"/>
  </w:num>
  <w:num w:numId="12">
    <w:abstractNumId w:val="5"/>
  </w:num>
  <w:num w:numId="13">
    <w:abstractNumId w:val="10"/>
  </w:num>
  <w:num w:numId="1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8F"/>
    <w:rsid w:val="000152FF"/>
    <w:rsid w:val="00022FEE"/>
    <w:rsid w:val="00050E02"/>
    <w:rsid w:val="00063260"/>
    <w:rsid w:val="00064882"/>
    <w:rsid w:val="000762E6"/>
    <w:rsid w:val="0008326F"/>
    <w:rsid w:val="000A3548"/>
    <w:rsid w:val="000E0541"/>
    <w:rsid w:val="00101BFB"/>
    <w:rsid w:val="00105332"/>
    <w:rsid w:val="001069BB"/>
    <w:rsid w:val="00146F20"/>
    <w:rsid w:val="00153922"/>
    <w:rsid w:val="00155D54"/>
    <w:rsid w:val="00193079"/>
    <w:rsid w:val="00197EC4"/>
    <w:rsid w:val="001D366D"/>
    <w:rsid w:val="00203B22"/>
    <w:rsid w:val="00225F38"/>
    <w:rsid w:val="00230FA7"/>
    <w:rsid w:val="002370FB"/>
    <w:rsid w:val="00247263"/>
    <w:rsid w:val="00260F2E"/>
    <w:rsid w:val="00272FC3"/>
    <w:rsid w:val="002738B8"/>
    <w:rsid w:val="00275976"/>
    <w:rsid w:val="00291692"/>
    <w:rsid w:val="002A1A71"/>
    <w:rsid w:val="002A2490"/>
    <w:rsid w:val="002A6DDD"/>
    <w:rsid w:val="002F57D9"/>
    <w:rsid w:val="003053D1"/>
    <w:rsid w:val="003163E1"/>
    <w:rsid w:val="003C5997"/>
    <w:rsid w:val="003D3D8D"/>
    <w:rsid w:val="003D3E55"/>
    <w:rsid w:val="003D6931"/>
    <w:rsid w:val="003F632D"/>
    <w:rsid w:val="00441F96"/>
    <w:rsid w:val="0046521F"/>
    <w:rsid w:val="00492A52"/>
    <w:rsid w:val="004A331A"/>
    <w:rsid w:val="004B1B8B"/>
    <w:rsid w:val="004B7005"/>
    <w:rsid w:val="004E49DA"/>
    <w:rsid w:val="004F2A41"/>
    <w:rsid w:val="004F4143"/>
    <w:rsid w:val="00530878"/>
    <w:rsid w:val="00552487"/>
    <w:rsid w:val="0058648F"/>
    <w:rsid w:val="00593EE4"/>
    <w:rsid w:val="005A01CF"/>
    <w:rsid w:val="005A3954"/>
    <w:rsid w:val="005D06A7"/>
    <w:rsid w:val="005D29FD"/>
    <w:rsid w:val="005F3CEA"/>
    <w:rsid w:val="005F3E29"/>
    <w:rsid w:val="005F7F84"/>
    <w:rsid w:val="00634B4E"/>
    <w:rsid w:val="0067076C"/>
    <w:rsid w:val="006C6A09"/>
    <w:rsid w:val="00703F55"/>
    <w:rsid w:val="00751FD7"/>
    <w:rsid w:val="007650D7"/>
    <w:rsid w:val="0079544C"/>
    <w:rsid w:val="007C58D6"/>
    <w:rsid w:val="007E2D4C"/>
    <w:rsid w:val="007E31FC"/>
    <w:rsid w:val="0082345A"/>
    <w:rsid w:val="008278D9"/>
    <w:rsid w:val="00851DAF"/>
    <w:rsid w:val="0085452D"/>
    <w:rsid w:val="008830C1"/>
    <w:rsid w:val="00883357"/>
    <w:rsid w:val="0089643F"/>
    <w:rsid w:val="00925EC0"/>
    <w:rsid w:val="00926E28"/>
    <w:rsid w:val="0093124B"/>
    <w:rsid w:val="00946A68"/>
    <w:rsid w:val="00965A72"/>
    <w:rsid w:val="00993A76"/>
    <w:rsid w:val="009B1226"/>
    <w:rsid w:val="009B6903"/>
    <w:rsid w:val="009B740F"/>
    <w:rsid w:val="009D168B"/>
    <w:rsid w:val="009F28BF"/>
    <w:rsid w:val="009F6F4F"/>
    <w:rsid w:val="009F7B99"/>
    <w:rsid w:val="00A25CB3"/>
    <w:rsid w:val="00A25DDA"/>
    <w:rsid w:val="00A35224"/>
    <w:rsid w:val="00A5210D"/>
    <w:rsid w:val="00A63E74"/>
    <w:rsid w:val="00A8032D"/>
    <w:rsid w:val="00A8380E"/>
    <w:rsid w:val="00A944EE"/>
    <w:rsid w:val="00AB5B01"/>
    <w:rsid w:val="00AF54F7"/>
    <w:rsid w:val="00B10335"/>
    <w:rsid w:val="00B242A5"/>
    <w:rsid w:val="00B55585"/>
    <w:rsid w:val="00B804AB"/>
    <w:rsid w:val="00BA2383"/>
    <w:rsid w:val="00BA48AA"/>
    <w:rsid w:val="00BC40BA"/>
    <w:rsid w:val="00BC4BCD"/>
    <w:rsid w:val="00BE3BE5"/>
    <w:rsid w:val="00BF36E8"/>
    <w:rsid w:val="00C50BD5"/>
    <w:rsid w:val="00C829B5"/>
    <w:rsid w:val="00C844A9"/>
    <w:rsid w:val="00CB4423"/>
    <w:rsid w:val="00CE275B"/>
    <w:rsid w:val="00CF0099"/>
    <w:rsid w:val="00D11F0E"/>
    <w:rsid w:val="00D1463B"/>
    <w:rsid w:val="00D668D8"/>
    <w:rsid w:val="00D95E35"/>
    <w:rsid w:val="00DD5FB1"/>
    <w:rsid w:val="00DE3356"/>
    <w:rsid w:val="00DE7EFF"/>
    <w:rsid w:val="00DF1970"/>
    <w:rsid w:val="00DF5996"/>
    <w:rsid w:val="00DF78CE"/>
    <w:rsid w:val="00E1162F"/>
    <w:rsid w:val="00E22EE0"/>
    <w:rsid w:val="00E42F62"/>
    <w:rsid w:val="00E5088C"/>
    <w:rsid w:val="00E961F9"/>
    <w:rsid w:val="00EC388F"/>
    <w:rsid w:val="00ED5C65"/>
    <w:rsid w:val="00F04CFF"/>
    <w:rsid w:val="00F15834"/>
    <w:rsid w:val="00F86EB7"/>
    <w:rsid w:val="00F91D37"/>
    <w:rsid w:val="00F93DCC"/>
    <w:rsid w:val="00FC250B"/>
    <w:rsid w:val="00FC2DA6"/>
    <w:rsid w:val="00FD7995"/>
    <w:rsid w:val="00FD7F6F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C5995-A1C3-4A83-A1EB-06718747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8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E1162F"/>
    <w:pPr>
      <w:spacing w:before="100" w:beforeAutospacing="1" w:after="100" w:afterAutospacing="1"/>
    </w:pPr>
    <w:rPr>
      <w:rFonts w:ascii="Times New Roman" w:hAnsi="Times New Roman"/>
    </w:rPr>
  </w:style>
  <w:style w:type="paragraph" w:styleId="Prosttext">
    <w:name w:val="Plain Text"/>
    <w:basedOn w:val="Normln"/>
    <w:link w:val="ProsttextChar"/>
    <w:uiPriority w:val="99"/>
    <w:unhideWhenUsed/>
    <w:rsid w:val="009D168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D168B"/>
    <w:rPr>
      <w:rFonts w:ascii="Consolas" w:eastAsia="Calibri" w:hAnsi="Consolas" w:cs="Times New Roman"/>
      <w:sz w:val="21"/>
      <w:szCs w:val="21"/>
    </w:rPr>
  </w:style>
  <w:style w:type="character" w:styleId="Siln">
    <w:name w:val="Strong"/>
    <w:basedOn w:val="Standardnpsmoodstavce"/>
    <w:qFormat/>
    <w:rsid w:val="009D168B"/>
    <w:rPr>
      <w:b/>
    </w:rPr>
  </w:style>
  <w:style w:type="paragraph" w:styleId="Zkladntext">
    <w:name w:val="Body Text"/>
    <w:basedOn w:val="Normln"/>
    <w:link w:val="ZkladntextChar"/>
    <w:semiHidden/>
    <w:rsid w:val="009D168B"/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D168B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Norm1">
    <w:name w:val="Norm 1"/>
    <w:basedOn w:val="Normln"/>
    <w:rsid w:val="009D168B"/>
    <w:pPr>
      <w:tabs>
        <w:tab w:val="left" w:pos="851"/>
        <w:tab w:val="left" w:pos="1701"/>
        <w:tab w:val="left" w:pos="2552"/>
      </w:tabs>
      <w:spacing w:after="480" w:line="360" w:lineRule="auto"/>
      <w:jc w:val="both"/>
    </w:pPr>
    <w:rPr>
      <w:i/>
      <w:sz w:val="26"/>
      <w:szCs w:val="20"/>
    </w:rPr>
  </w:style>
  <w:style w:type="paragraph" w:customStyle="1" w:styleId="Obybod">
    <w:name w:val="Obyč. bod"/>
    <w:basedOn w:val="Normln"/>
    <w:rsid w:val="009D168B"/>
    <w:pPr>
      <w:ind w:left="567" w:hanging="567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6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19045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4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19705-7BB7-4086-862D-00D82B26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1262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Halouzková Tereza</cp:lastModifiedBy>
  <cp:revision>2</cp:revision>
  <dcterms:created xsi:type="dcterms:W3CDTF">2015-05-18T09:09:00Z</dcterms:created>
  <dcterms:modified xsi:type="dcterms:W3CDTF">2015-05-18T09:09:00Z</dcterms:modified>
</cp:coreProperties>
</file>