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102" w:rsidRDefault="00D90528" w:rsidP="00CE635E">
      <w:pPr>
        <w:pStyle w:val="Nadpis1"/>
        <w:tabs>
          <w:tab w:val="left" w:pos="6336"/>
        </w:tabs>
        <w:spacing w:before="0"/>
        <w:rPr>
          <w:color w:val="000000" w:themeColor="text1"/>
        </w:rPr>
      </w:pPr>
      <w:bookmarkStart w:id="0" w:name="_Toc348366900"/>
      <w:r>
        <w:rPr>
          <w:noProof/>
        </w:rPr>
        <w:drawing>
          <wp:inline distT="0" distB="0" distL="0" distR="0">
            <wp:extent cx="5760720" cy="485614"/>
            <wp:effectExtent l="1905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35E" w:rsidRDefault="00CE635E" w:rsidP="00CE635E">
      <w:pPr>
        <w:suppressAutoHyphens/>
        <w:jc w:val="center"/>
        <w:rPr>
          <w:rFonts w:ascii="Calibri" w:hAnsi="Calibri"/>
          <w:b/>
          <w:sz w:val="28"/>
          <w:szCs w:val="28"/>
        </w:rPr>
      </w:pPr>
    </w:p>
    <w:p w:rsidR="0015368F" w:rsidRDefault="0015368F" w:rsidP="00CE635E">
      <w:pPr>
        <w:suppressAutoHyphens/>
        <w:jc w:val="center"/>
        <w:rPr>
          <w:rFonts w:ascii="Calibri" w:hAnsi="Calibri"/>
          <w:b/>
          <w:sz w:val="28"/>
          <w:szCs w:val="28"/>
        </w:rPr>
      </w:pPr>
    </w:p>
    <w:p w:rsidR="00CE635E" w:rsidRPr="00291980" w:rsidRDefault="00CE635E" w:rsidP="00CE635E">
      <w:pPr>
        <w:suppressAutoHyphens/>
        <w:jc w:val="center"/>
        <w:rPr>
          <w:rFonts w:ascii="Calibri" w:hAnsi="Calibri"/>
          <w:b/>
          <w:sz w:val="28"/>
          <w:szCs w:val="28"/>
        </w:rPr>
      </w:pPr>
      <w:r w:rsidRPr="00291980">
        <w:rPr>
          <w:rFonts w:ascii="Calibri" w:hAnsi="Calibri"/>
          <w:b/>
          <w:sz w:val="28"/>
          <w:szCs w:val="28"/>
        </w:rPr>
        <w:t>Konkrétní zadání</w:t>
      </w:r>
    </w:p>
    <w:p w:rsidR="00CE635E" w:rsidRPr="00CE635E" w:rsidRDefault="00CE635E" w:rsidP="00CE635E">
      <w:pPr>
        <w:jc w:val="center"/>
      </w:pPr>
    </w:p>
    <w:bookmarkEnd w:id="0"/>
    <w:p w:rsidR="00F34055" w:rsidRPr="00CE635E" w:rsidRDefault="00CE635E" w:rsidP="00593A01">
      <w:pPr>
        <w:jc w:val="center"/>
        <w:rPr>
          <w:rFonts w:asciiTheme="minorHAnsi" w:hAnsiTheme="minorHAnsi"/>
          <w:b/>
          <w:sz w:val="28"/>
          <w:szCs w:val="28"/>
        </w:rPr>
      </w:pPr>
      <w:r w:rsidRPr="00CE635E">
        <w:rPr>
          <w:rStyle w:val="Zdraznn"/>
          <w:rFonts w:asciiTheme="minorHAnsi" w:hAnsiTheme="minorHAnsi" w:cs="Arial"/>
          <w:b/>
          <w:i w:val="0"/>
          <w:sz w:val="28"/>
          <w:szCs w:val="28"/>
        </w:rPr>
        <w:t>69-051-H</w:t>
      </w:r>
      <w:r w:rsidRPr="00CE635E">
        <w:rPr>
          <w:rFonts w:asciiTheme="minorHAnsi" w:hAnsiTheme="minorHAnsi" w:cs="Arial"/>
          <w:b/>
          <w:sz w:val="28"/>
          <w:szCs w:val="28"/>
        </w:rPr>
        <w:t xml:space="preserve"> Obsluha sauny pro děti a dospělé</w:t>
      </w:r>
    </w:p>
    <w:p w:rsidR="00872AF7" w:rsidRDefault="00872AF7" w:rsidP="00F34055"/>
    <w:p w:rsidR="00C84AFD" w:rsidRPr="0087002F" w:rsidRDefault="00C84AFD" w:rsidP="00C84AFD">
      <w:pPr>
        <w:rPr>
          <w:rFonts w:ascii="Calibri" w:hAnsi="Calibri"/>
          <w:b/>
          <w:sz w:val="28"/>
          <w:szCs w:val="28"/>
        </w:rPr>
      </w:pPr>
      <w:r w:rsidRPr="0087002F">
        <w:rPr>
          <w:rFonts w:ascii="Calibri" w:hAnsi="Calibri"/>
          <w:b/>
          <w:sz w:val="28"/>
          <w:szCs w:val="28"/>
        </w:rPr>
        <w:t xml:space="preserve">Zadání pro účastníky ověřování </w:t>
      </w:r>
    </w:p>
    <w:p w:rsidR="0018352E" w:rsidRDefault="0018352E" w:rsidP="00F54635">
      <w:pPr>
        <w:jc w:val="both"/>
        <w:rPr>
          <w:b/>
          <w:sz w:val="28"/>
          <w:szCs w:val="28"/>
        </w:rPr>
      </w:pPr>
    </w:p>
    <w:p w:rsidR="004D6951" w:rsidRPr="0008662C" w:rsidRDefault="00BB196B" w:rsidP="00C913CF">
      <w:pPr>
        <w:keepNext/>
        <w:spacing w:after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Ú</w:t>
      </w:r>
      <w:r w:rsidR="004D6951" w:rsidRPr="0008662C">
        <w:rPr>
          <w:rFonts w:asciiTheme="minorHAnsi" w:hAnsiTheme="minorHAnsi"/>
          <w:b/>
        </w:rPr>
        <w:t xml:space="preserve">stní ověření </w:t>
      </w:r>
    </w:p>
    <w:p w:rsidR="00895349" w:rsidRPr="004264DE" w:rsidRDefault="00895349" w:rsidP="004D6951">
      <w:pPr>
        <w:numPr>
          <w:ilvl w:val="0"/>
          <w:numId w:val="15"/>
        </w:numPr>
        <w:jc w:val="both"/>
        <w:rPr>
          <w:rFonts w:asciiTheme="minorHAnsi" w:hAnsiTheme="minorHAnsi" w:cs="Arial"/>
        </w:rPr>
      </w:pPr>
      <w:r w:rsidRPr="004264DE">
        <w:rPr>
          <w:rFonts w:asciiTheme="minorHAnsi" w:hAnsiTheme="minorHAnsi" w:cs="Arial"/>
        </w:rPr>
        <w:t>Popište způsoby provozování sauny různými subjekty.</w:t>
      </w:r>
    </w:p>
    <w:p w:rsidR="00895349" w:rsidRPr="004264DE" w:rsidRDefault="00895349" w:rsidP="004D6951">
      <w:pPr>
        <w:numPr>
          <w:ilvl w:val="0"/>
          <w:numId w:val="15"/>
        </w:numPr>
        <w:jc w:val="both"/>
        <w:rPr>
          <w:rFonts w:asciiTheme="minorHAnsi" w:hAnsiTheme="minorHAnsi" w:cs="Arial"/>
        </w:rPr>
      </w:pPr>
      <w:r w:rsidRPr="004264DE">
        <w:rPr>
          <w:rFonts w:asciiTheme="minorHAnsi" w:hAnsiTheme="minorHAnsi" w:cs="Arial"/>
        </w:rPr>
        <w:t xml:space="preserve">Vysvětlete, jak </w:t>
      </w:r>
      <w:r w:rsidR="009659F7" w:rsidRPr="004264DE">
        <w:rPr>
          <w:rFonts w:asciiTheme="minorHAnsi" w:hAnsiTheme="minorHAnsi" w:cs="Arial"/>
        </w:rPr>
        <w:t>je z</w:t>
      </w:r>
      <w:r w:rsidRPr="004264DE">
        <w:rPr>
          <w:rFonts w:asciiTheme="minorHAnsi" w:hAnsiTheme="minorHAnsi" w:cs="Arial"/>
        </w:rPr>
        <w:t>konstru</w:t>
      </w:r>
      <w:r w:rsidR="009659F7" w:rsidRPr="004264DE">
        <w:rPr>
          <w:rFonts w:asciiTheme="minorHAnsi" w:hAnsiTheme="minorHAnsi" w:cs="Arial"/>
        </w:rPr>
        <w:t>ováno saunové topidlo,</w:t>
      </w:r>
      <w:r w:rsidRPr="004264DE">
        <w:rPr>
          <w:rFonts w:asciiTheme="minorHAnsi" w:hAnsiTheme="minorHAnsi" w:cs="Arial"/>
        </w:rPr>
        <w:t xml:space="preserve"> vysvětl</w:t>
      </w:r>
      <w:r w:rsidR="009659F7" w:rsidRPr="004264DE">
        <w:rPr>
          <w:rFonts w:asciiTheme="minorHAnsi" w:hAnsiTheme="minorHAnsi" w:cs="Arial"/>
        </w:rPr>
        <w:t>ete</w:t>
      </w:r>
      <w:r w:rsidRPr="004264DE">
        <w:rPr>
          <w:rFonts w:asciiTheme="minorHAnsi" w:hAnsiTheme="minorHAnsi" w:cs="Arial"/>
        </w:rPr>
        <w:t xml:space="preserve"> funkci saunového topidla (topná media: dřevo, elektro aj.) a parního vyvíječe včetně regulace topidla.</w:t>
      </w:r>
    </w:p>
    <w:p w:rsidR="009659F7" w:rsidRPr="004264DE" w:rsidRDefault="009659F7" w:rsidP="004D6951">
      <w:pPr>
        <w:numPr>
          <w:ilvl w:val="0"/>
          <w:numId w:val="15"/>
        </w:numPr>
        <w:jc w:val="both"/>
        <w:rPr>
          <w:rFonts w:asciiTheme="minorHAnsi" w:hAnsiTheme="minorHAnsi" w:cs="Arial"/>
        </w:rPr>
      </w:pPr>
      <w:r w:rsidRPr="004264DE">
        <w:rPr>
          <w:rFonts w:asciiTheme="minorHAnsi" w:hAnsiTheme="minorHAnsi" w:cs="Arial"/>
        </w:rPr>
        <w:t xml:space="preserve">Popište, jak probíhá výměna vzduchu, popište mikroklima </w:t>
      </w:r>
      <w:proofErr w:type="spellStart"/>
      <w:r w:rsidRPr="004264DE">
        <w:rPr>
          <w:rFonts w:asciiTheme="minorHAnsi" w:hAnsiTheme="minorHAnsi" w:cs="Arial"/>
        </w:rPr>
        <w:t>prohřívárny</w:t>
      </w:r>
      <w:proofErr w:type="spellEnd"/>
      <w:r w:rsidR="00CC2742" w:rsidRPr="004264DE">
        <w:rPr>
          <w:rFonts w:asciiTheme="minorHAnsi" w:hAnsiTheme="minorHAnsi" w:cs="Arial"/>
        </w:rPr>
        <w:br/>
      </w:r>
      <w:r w:rsidRPr="004264DE">
        <w:rPr>
          <w:rFonts w:asciiTheme="minorHAnsi" w:hAnsiTheme="minorHAnsi" w:cs="Arial"/>
        </w:rPr>
        <w:t xml:space="preserve">a </w:t>
      </w:r>
      <w:r w:rsidR="00EF26A7" w:rsidRPr="004264DE">
        <w:rPr>
          <w:rFonts w:asciiTheme="minorHAnsi" w:hAnsiTheme="minorHAnsi" w:cs="Arial"/>
        </w:rPr>
        <w:t xml:space="preserve">uveďte </w:t>
      </w:r>
      <w:r w:rsidRPr="004264DE">
        <w:rPr>
          <w:rFonts w:asciiTheme="minorHAnsi" w:hAnsiTheme="minorHAnsi" w:cs="Arial"/>
        </w:rPr>
        <w:t>požadavky na příslušnou teplotu a vlhkost vzduchu v jednotlivých prostorách v saunovém provozu</w:t>
      </w:r>
      <w:r w:rsidR="00EF26A7" w:rsidRPr="004264DE">
        <w:rPr>
          <w:rFonts w:asciiTheme="minorHAnsi" w:hAnsiTheme="minorHAnsi" w:cs="Arial"/>
        </w:rPr>
        <w:t>, které odpovídají platným</w:t>
      </w:r>
      <w:r w:rsidRPr="004264DE">
        <w:rPr>
          <w:rFonts w:asciiTheme="minorHAnsi" w:hAnsiTheme="minorHAnsi" w:cs="Arial"/>
        </w:rPr>
        <w:t xml:space="preserve"> předpisů</w:t>
      </w:r>
      <w:r w:rsidR="00EF26A7" w:rsidRPr="004264DE">
        <w:rPr>
          <w:rFonts w:asciiTheme="minorHAnsi" w:hAnsiTheme="minorHAnsi" w:cs="Arial"/>
        </w:rPr>
        <w:t>m.</w:t>
      </w:r>
    </w:p>
    <w:p w:rsidR="00EF26A7" w:rsidRPr="004264DE" w:rsidRDefault="00EF26A7" w:rsidP="004D6951">
      <w:pPr>
        <w:numPr>
          <w:ilvl w:val="0"/>
          <w:numId w:val="15"/>
        </w:numPr>
        <w:jc w:val="both"/>
        <w:rPr>
          <w:rFonts w:asciiTheme="minorHAnsi" w:hAnsiTheme="minorHAnsi" w:cs="Arial"/>
        </w:rPr>
      </w:pPr>
      <w:r w:rsidRPr="004264DE">
        <w:rPr>
          <w:rFonts w:asciiTheme="minorHAnsi" w:hAnsiTheme="minorHAnsi" w:cs="Arial"/>
        </w:rPr>
        <w:t xml:space="preserve">S vazbou na platné předpisy popište, jak často a v jakém a rozsahu </w:t>
      </w:r>
      <w:r w:rsidR="00CC2742" w:rsidRPr="004264DE">
        <w:rPr>
          <w:rFonts w:asciiTheme="minorHAnsi" w:hAnsiTheme="minorHAnsi" w:cs="Arial"/>
        </w:rPr>
        <w:br/>
      </w:r>
      <w:r w:rsidRPr="004264DE">
        <w:rPr>
          <w:rFonts w:asciiTheme="minorHAnsi" w:hAnsiTheme="minorHAnsi" w:cs="Arial"/>
        </w:rPr>
        <w:t xml:space="preserve">se provádějí  </w:t>
      </w:r>
      <w:proofErr w:type="spellStart"/>
      <w:r w:rsidRPr="004264DE">
        <w:rPr>
          <w:rFonts w:asciiTheme="minorHAnsi" w:hAnsiTheme="minorHAnsi" w:cs="Arial"/>
        </w:rPr>
        <w:t>elektrorevize</w:t>
      </w:r>
      <w:proofErr w:type="spellEnd"/>
      <w:r w:rsidRPr="004264DE">
        <w:rPr>
          <w:rFonts w:asciiTheme="minorHAnsi" w:hAnsiTheme="minorHAnsi" w:cs="Arial"/>
        </w:rPr>
        <w:t xml:space="preserve"> v mokré zóně. </w:t>
      </w:r>
    </w:p>
    <w:p w:rsidR="002A3E4F" w:rsidRPr="004264DE" w:rsidRDefault="002A3E4F" w:rsidP="002A3E4F">
      <w:pPr>
        <w:numPr>
          <w:ilvl w:val="0"/>
          <w:numId w:val="15"/>
        </w:numPr>
        <w:jc w:val="both"/>
        <w:rPr>
          <w:rFonts w:asciiTheme="minorHAnsi" w:hAnsiTheme="minorHAnsi" w:cs="Arial"/>
        </w:rPr>
      </w:pPr>
      <w:r w:rsidRPr="004264DE">
        <w:rPr>
          <w:rFonts w:asciiTheme="minorHAnsi" w:hAnsiTheme="minorHAnsi" w:cs="Arial"/>
        </w:rPr>
        <w:t xml:space="preserve">Definujte tyto pojmy odborného názvosloví: sauna, </w:t>
      </w:r>
      <w:proofErr w:type="spellStart"/>
      <w:r w:rsidRPr="004264DE">
        <w:rPr>
          <w:rFonts w:asciiTheme="minorHAnsi" w:hAnsiTheme="minorHAnsi" w:cs="Arial"/>
        </w:rPr>
        <w:t>infrakabina</w:t>
      </w:r>
      <w:proofErr w:type="spellEnd"/>
      <w:r w:rsidRPr="004264DE">
        <w:rPr>
          <w:rFonts w:asciiTheme="minorHAnsi" w:hAnsiTheme="minorHAnsi" w:cs="Arial"/>
        </w:rPr>
        <w:t xml:space="preserve">, saunový cyklus, </w:t>
      </w:r>
      <w:proofErr w:type="spellStart"/>
      <w:r w:rsidRPr="004264DE">
        <w:rPr>
          <w:rFonts w:asciiTheme="minorHAnsi" w:hAnsiTheme="minorHAnsi" w:cs="Arial"/>
        </w:rPr>
        <w:t>prohřívárna</w:t>
      </w:r>
      <w:proofErr w:type="spellEnd"/>
      <w:r w:rsidRPr="004264DE">
        <w:rPr>
          <w:rFonts w:asciiTheme="minorHAnsi" w:hAnsiTheme="minorHAnsi" w:cs="Arial"/>
        </w:rPr>
        <w:t xml:space="preserve">, obsluha sauny, ochlazovací bazén, šatna, sprcha, odpočívárna, </w:t>
      </w:r>
      <w:proofErr w:type="spellStart"/>
      <w:r w:rsidRPr="004264DE">
        <w:rPr>
          <w:rFonts w:asciiTheme="minorHAnsi" w:hAnsiTheme="minorHAnsi" w:cs="Arial"/>
        </w:rPr>
        <w:t>masérna</w:t>
      </w:r>
      <w:proofErr w:type="spellEnd"/>
      <w:r w:rsidRPr="004264DE">
        <w:rPr>
          <w:rFonts w:asciiTheme="minorHAnsi" w:hAnsiTheme="minorHAnsi" w:cs="Arial"/>
        </w:rPr>
        <w:t xml:space="preserve">, solárium, zásady </w:t>
      </w:r>
      <w:proofErr w:type="spellStart"/>
      <w:r w:rsidRPr="004264DE">
        <w:rPr>
          <w:rFonts w:asciiTheme="minorHAnsi" w:hAnsiTheme="minorHAnsi" w:cs="Arial"/>
        </w:rPr>
        <w:t>saunování</w:t>
      </w:r>
      <w:proofErr w:type="spellEnd"/>
      <w:r w:rsidRPr="004264DE">
        <w:rPr>
          <w:rFonts w:asciiTheme="minorHAnsi" w:hAnsiTheme="minorHAnsi" w:cs="Arial"/>
        </w:rPr>
        <w:t xml:space="preserve">, </w:t>
      </w:r>
      <w:proofErr w:type="spellStart"/>
      <w:r w:rsidRPr="004264DE">
        <w:rPr>
          <w:rFonts w:asciiTheme="minorHAnsi" w:hAnsiTheme="minorHAnsi" w:cs="Arial"/>
        </w:rPr>
        <w:t>saunování</w:t>
      </w:r>
      <w:proofErr w:type="spellEnd"/>
      <w:r w:rsidRPr="004264DE">
        <w:rPr>
          <w:rFonts w:asciiTheme="minorHAnsi" w:hAnsiTheme="minorHAnsi" w:cs="Arial"/>
        </w:rPr>
        <w:t xml:space="preserve"> dětí, pitný režim.</w:t>
      </w:r>
    </w:p>
    <w:p w:rsidR="002A3E4F" w:rsidRPr="004264DE" w:rsidRDefault="002A3E4F" w:rsidP="002A3E4F">
      <w:pPr>
        <w:numPr>
          <w:ilvl w:val="0"/>
          <w:numId w:val="15"/>
        </w:numPr>
        <w:jc w:val="both"/>
        <w:rPr>
          <w:rFonts w:asciiTheme="minorHAnsi" w:hAnsiTheme="minorHAnsi" w:cs="Arial"/>
        </w:rPr>
      </w:pPr>
      <w:r w:rsidRPr="004264DE">
        <w:rPr>
          <w:rFonts w:asciiTheme="minorHAnsi" w:hAnsiTheme="minorHAnsi" w:cs="Arial"/>
        </w:rPr>
        <w:t>Vyjmenujte předpisy pro bezpečnost práce při provozu sauny.</w:t>
      </w:r>
    </w:p>
    <w:p w:rsidR="002A3E4F" w:rsidRPr="004264DE" w:rsidRDefault="002A3E4F" w:rsidP="002A3E4F">
      <w:pPr>
        <w:numPr>
          <w:ilvl w:val="0"/>
          <w:numId w:val="15"/>
        </w:numPr>
        <w:jc w:val="both"/>
        <w:rPr>
          <w:rFonts w:asciiTheme="minorHAnsi" w:hAnsiTheme="minorHAnsi" w:cs="Arial"/>
        </w:rPr>
      </w:pPr>
      <w:r w:rsidRPr="004264DE">
        <w:rPr>
          <w:rFonts w:asciiTheme="minorHAnsi" w:hAnsiTheme="minorHAnsi" w:cs="Arial"/>
        </w:rPr>
        <w:t xml:space="preserve">Popište povinnosti obsluhy sauny ve vztahu k jejímu provozu, zejména ve vztahu </w:t>
      </w:r>
      <w:r w:rsidR="00CC2742" w:rsidRPr="004264DE">
        <w:rPr>
          <w:rFonts w:asciiTheme="minorHAnsi" w:hAnsiTheme="minorHAnsi" w:cs="Arial"/>
        </w:rPr>
        <w:br/>
      </w:r>
      <w:r w:rsidRPr="004264DE">
        <w:rPr>
          <w:rFonts w:asciiTheme="minorHAnsi" w:hAnsiTheme="minorHAnsi" w:cs="Arial"/>
        </w:rPr>
        <w:t>k náplni práce.</w:t>
      </w:r>
    </w:p>
    <w:p w:rsidR="0018352E" w:rsidRPr="004264DE" w:rsidRDefault="00EF26A7" w:rsidP="001C14FA">
      <w:pPr>
        <w:numPr>
          <w:ilvl w:val="0"/>
          <w:numId w:val="15"/>
        </w:numPr>
        <w:jc w:val="both"/>
        <w:rPr>
          <w:rFonts w:asciiTheme="minorHAnsi" w:hAnsiTheme="minorHAnsi" w:cs="Arial"/>
        </w:rPr>
      </w:pPr>
      <w:r w:rsidRPr="004264DE">
        <w:rPr>
          <w:rFonts w:asciiTheme="minorHAnsi" w:hAnsiTheme="minorHAnsi" w:cs="Arial"/>
        </w:rPr>
        <w:t xml:space="preserve">Popište možnost využití alternativních zdrojů energie pro vytápění objektu, v němž je provozována sauna, a alternativní možnosti ohřevu TUV. </w:t>
      </w:r>
    </w:p>
    <w:p w:rsidR="00784420" w:rsidRPr="004264DE" w:rsidRDefault="00784420" w:rsidP="001C14FA">
      <w:pPr>
        <w:numPr>
          <w:ilvl w:val="0"/>
          <w:numId w:val="15"/>
        </w:numPr>
        <w:jc w:val="both"/>
        <w:rPr>
          <w:rFonts w:asciiTheme="minorHAnsi" w:hAnsiTheme="minorHAnsi" w:cs="Arial"/>
        </w:rPr>
      </w:pPr>
      <w:r w:rsidRPr="004264DE">
        <w:rPr>
          <w:rFonts w:asciiTheme="minorHAnsi" w:hAnsiTheme="minorHAnsi" w:cs="Arial"/>
        </w:rPr>
        <w:t xml:space="preserve">Popište pravidla pro návrh </w:t>
      </w:r>
      <w:proofErr w:type="spellStart"/>
      <w:r w:rsidRPr="004264DE">
        <w:rPr>
          <w:rFonts w:asciiTheme="minorHAnsi" w:hAnsiTheme="minorHAnsi" w:cs="Arial"/>
        </w:rPr>
        <w:t>prohřívárny</w:t>
      </w:r>
      <w:proofErr w:type="spellEnd"/>
      <w:r w:rsidRPr="004264DE">
        <w:rPr>
          <w:rFonts w:asciiTheme="minorHAnsi" w:hAnsiTheme="minorHAnsi" w:cs="Arial"/>
        </w:rPr>
        <w:t>.</w:t>
      </w:r>
    </w:p>
    <w:p w:rsidR="00784420" w:rsidRPr="004264DE" w:rsidRDefault="00784420" w:rsidP="001C14FA">
      <w:pPr>
        <w:numPr>
          <w:ilvl w:val="0"/>
          <w:numId w:val="15"/>
        </w:numPr>
        <w:jc w:val="both"/>
        <w:rPr>
          <w:rFonts w:asciiTheme="minorHAnsi" w:hAnsiTheme="minorHAnsi" w:cs="Arial"/>
        </w:rPr>
      </w:pPr>
      <w:r w:rsidRPr="004264DE">
        <w:rPr>
          <w:rFonts w:asciiTheme="minorHAnsi" w:hAnsiTheme="minorHAnsi" w:cs="Arial"/>
        </w:rPr>
        <w:t xml:space="preserve">Popište způsoby vytápění saunového provozu, zejména </w:t>
      </w:r>
      <w:proofErr w:type="spellStart"/>
      <w:r w:rsidRPr="004264DE">
        <w:rPr>
          <w:rFonts w:asciiTheme="minorHAnsi" w:hAnsiTheme="minorHAnsi" w:cs="Arial"/>
        </w:rPr>
        <w:t>prohřívárny</w:t>
      </w:r>
      <w:proofErr w:type="spellEnd"/>
      <w:r w:rsidRPr="004264DE">
        <w:rPr>
          <w:rFonts w:asciiTheme="minorHAnsi" w:hAnsiTheme="minorHAnsi" w:cs="Arial"/>
        </w:rPr>
        <w:t>.</w:t>
      </w:r>
    </w:p>
    <w:p w:rsidR="0033620F" w:rsidRPr="004264DE" w:rsidRDefault="0033620F" w:rsidP="001C14FA">
      <w:pPr>
        <w:numPr>
          <w:ilvl w:val="0"/>
          <w:numId w:val="15"/>
        </w:numPr>
        <w:jc w:val="both"/>
        <w:rPr>
          <w:rFonts w:asciiTheme="minorHAnsi" w:hAnsiTheme="minorHAnsi" w:cs="Arial"/>
        </w:rPr>
      </w:pPr>
      <w:r w:rsidRPr="004264DE">
        <w:rPr>
          <w:rFonts w:asciiTheme="minorHAnsi" w:hAnsiTheme="minorHAnsi" w:cs="Arial"/>
        </w:rPr>
        <w:t>Vysvětlete, čím se odlišuje provozní a návštěvní řád.</w:t>
      </w:r>
    </w:p>
    <w:p w:rsidR="0033620F" w:rsidRPr="004264DE" w:rsidRDefault="0033620F" w:rsidP="001C14FA">
      <w:pPr>
        <w:numPr>
          <w:ilvl w:val="0"/>
          <w:numId w:val="15"/>
        </w:numPr>
        <w:jc w:val="both"/>
        <w:rPr>
          <w:rFonts w:asciiTheme="minorHAnsi" w:hAnsiTheme="minorHAnsi" w:cs="Arial"/>
        </w:rPr>
      </w:pPr>
      <w:r w:rsidRPr="004264DE">
        <w:rPr>
          <w:rFonts w:asciiTheme="minorHAnsi" w:hAnsiTheme="minorHAnsi" w:cs="Arial"/>
        </w:rPr>
        <w:t>Popište obsah provozního deníku.</w:t>
      </w:r>
    </w:p>
    <w:p w:rsidR="002A3E4F" w:rsidRPr="004264DE" w:rsidRDefault="002A3E4F" w:rsidP="002A3E4F">
      <w:pPr>
        <w:numPr>
          <w:ilvl w:val="0"/>
          <w:numId w:val="15"/>
        </w:numPr>
        <w:jc w:val="both"/>
        <w:rPr>
          <w:rFonts w:asciiTheme="minorHAnsi" w:hAnsiTheme="minorHAnsi" w:cs="Arial"/>
        </w:rPr>
      </w:pPr>
      <w:r w:rsidRPr="004264DE">
        <w:rPr>
          <w:rFonts w:asciiTheme="minorHAnsi" w:hAnsiTheme="minorHAnsi" w:cs="Arial"/>
        </w:rPr>
        <w:t>Popište, jaké je základní schéma sauny ‒ rozlišení na čistou a špinavou zónu, rozlišení na suchou a mokrou zónu.</w:t>
      </w:r>
    </w:p>
    <w:p w:rsidR="002A3E4F" w:rsidRPr="004264DE" w:rsidRDefault="002A3E4F" w:rsidP="002A3E4F">
      <w:pPr>
        <w:numPr>
          <w:ilvl w:val="0"/>
          <w:numId w:val="15"/>
        </w:numPr>
        <w:jc w:val="both"/>
        <w:rPr>
          <w:rFonts w:asciiTheme="minorHAnsi" w:hAnsiTheme="minorHAnsi" w:cs="Arial"/>
        </w:rPr>
      </w:pPr>
      <w:r w:rsidRPr="004264DE">
        <w:rPr>
          <w:rFonts w:asciiTheme="minorHAnsi" w:hAnsiTheme="minorHAnsi" w:cs="Arial"/>
        </w:rPr>
        <w:t xml:space="preserve">Specifikujte požadavky dané platnou legislativou na šatny saun, očistné </w:t>
      </w:r>
      <w:r w:rsidRPr="004264DE">
        <w:rPr>
          <w:rFonts w:asciiTheme="minorHAnsi" w:hAnsiTheme="minorHAnsi" w:cs="Arial"/>
        </w:rPr>
        <w:br/>
        <w:t>a zážitkové sprchy, vnitřní a venkovní ochlazovnu a odpočívárnu podle platné legislativy.</w:t>
      </w:r>
    </w:p>
    <w:p w:rsidR="0033620F" w:rsidRPr="004264DE" w:rsidRDefault="0033620F" w:rsidP="001C14FA">
      <w:pPr>
        <w:numPr>
          <w:ilvl w:val="0"/>
          <w:numId w:val="15"/>
        </w:numPr>
        <w:jc w:val="both"/>
        <w:rPr>
          <w:rFonts w:asciiTheme="minorHAnsi" w:hAnsiTheme="minorHAnsi" w:cs="Arial"/>
        </w:rPr>
      </w:pPr>
      <w:r w:rsidRPr="004264DE">
        <w:rPr>
          <w:rFonts w:asciiTheme="minorHAnsi" w:hAnsiTheme="minorHAnsi" w:cs="Arial"/>
        </w:rPr>
        <w:t>Vyjmenujte vhodné doplňkové provozy.</w:t>
      </w:r>
    </w:p>
    <w:p w:rsidR="001C14FA" w:rsidRPr="004264DE" w:rsidRDefault="001C14FA" w:rsidP="001C14FA">
      <w:pPr>
        <w:numPr>
          <w:ilvl w:val="0"/>
          <w:numId w:val="15"/>
        </w:numPr>
        <w:jc w:val="both"/>
        <w:rPr>
          <w:rFonts w:asciiTheme="minorHAnsi" w:hAnsiTheme="minorHAnsi" w:cs="Arial"/>
        </w:rPr>
      </w:pPr>
      <w:r w:rsidRPr="004264DE">
        <w:rPr>
          <w:rFonts w:asciiTheme="minorHAnsi" w:hAnsiTheme="minorHAnsi" w:cs="Arial"/>
        </w:rPr>
        <w:t>Popište, v čem spočívá princip saunových ceremoniálů.</w:t>
      </w:r>
    </w:p>
    <w:p w:rsidR="00465D45" w:rsidRPr="004264DE" w:rsidRDefault="00465D45" w:rsidP="001C14FA">
      <w:pPr>
        <w:numPr>
          <w:ilvl w:val="0"/>
          <w:numId w:val="15"/>
        </w:numPr>
        <w:jc w:val="both"/>
        <w:rPr>
          <w:rFonts w:asciiTheme="minorHAnsi" w:hAnsiTheme="minorHAnsi" w:cs="Arial"/>
        </w:rPr>
      </w:pPr>
      <w:r w:rsidRPr="004264DE">
        <w:rPr>
          <w:rFonts w:asciiTheme="minorHAnsi" w:hAnsiTheme="minorHAnsi" w:cs="Arial"/>
        </w:rPr>
        <w:t>Popište zásady komunikace s klientem vycházející z typologie osobnosti.</w:t>
      </w:r>
    </w:p>
    <w:p w:rsidR="002A3E4F" w:rsidRPr="004264DE" w:rsidRDefault="002A3E4F" w:rsidP="002A3E4F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="Arial"/>
        </w:rPr>
      </w:pPr>
      <w:r w:rsidRPr="004264DE">
        <w:rPr>
          <w:rFonts w:asciiTheme="minorHAnsi" w:hAnsiTheme="minorHAnsi" w:cs="Arial"/>
        </w:rPr>
        <w:t>Jmenujte příjmové položky provozu sauny.</w:t>
      </w:r>
    </w:p>
    <w:p w:rsidR="002A3E4F" w:rsidRPr="004264DE" w:rsidRDefault="002A3E4F" w:rsidP="002A3E4F">
      <w:pPr>
        <w:numPr>
          <w:ilvl w:val="0"/>
          <w:numId w:val="15"/>
        </w:numPr>
        <w:jc w:val="both"/>
        <w:rPr>
          <w:rFonts w:asciiTheme="minorHAnsi" w:hAnsiTheme="minorHAnsi" w:cs="Arial"/>
        </w:rPr>
      </w:pPr>
      <w:r w:rsidRPr="004264DE">
        <w:rPr>
          <w:rFonts w:asciiTheme="minorHAnsi" w:hAnsiTheme="minorHAnsi" w:cs="Arial"/>
        </w:rPr>
        <w:t>Popište rozdíly v provozování sauny ve vlastním a pronajatém provozu</w:t>
      </w:r>
      <w:r w:rsidRPr="004264DE">
        <w:rPr>
          <w:rFonts w:asciiTheme="minorHAnsi" w:hAnsiTheme="minorHAnsi" w:cs="Arial"/>
        </w:rPr>
        <w:br/>
        <w:t>z ekonomického hlediska.</w:t>
      </w:r>
    </w:p>
    <w:p w:rsidR="00D92A67" w:rsidRPr="004264DE" w:rsidRDefault="00642D45" w:rsidP="001C14FA">
      <w:pPr>
        <w:numPr>
          <w:ilvl w:val="0"/>
          <w:numId w:val="15"/>
        </w:numPr>
        <w:jc w:val="both"/>
        <w:rPr>
          <w:rFonts w:asciiTheme="minorHAnsi" w:hAnsiTheme="minorHAnsi" w:cs="Arial"/>
        </w:rPr>
      </w:pPr>
      <w:r w:rsidRPr="004264DE">
        <w:rPr>
          <w:rFonts w:asciiTheme="minorHAnsi" w:hAnsiTheme="minorHAnsi" w:cs="Arial"/>
        </w:rPr>
        <w:t>Je laboratoř oprávněna provádět odběry a rozbory vzorků vody v provozovně? Vysvětlete, o jakou laboratoř se jedná.</w:t>
      </w:r>
    </w:p>
    <w:p w:rsidR="00642D45" w:rsidRPr="004264DE" w:rsidRDefault="00642D45" w:rsidP="001C14FA">
      <w:pPr>
        <w:numPr>
          <w:ilvl w:val="0"/>
          <w:numId w:val="15"/>
        </w:numPr>
        <w:jc w:val="both"/>
        <w:rPr>
          <w:rFonts w:asciiTheme="minorHAnsi" w:hAnsiTheme="minorHAnsi" w:cs="Arial"/>
        </w:rPr>
      </w:pPr>
      <w:r w:rsidRPr="004264DE">
        <w:rPr>
          <w:rFonts w:asciiTheme="minorHAnsi" w:hAnsiTheme="minorHAnsi" w:cs="Arial"/>
        </w:rPr>
        <w:t xml:space="preserve">Popište správný postup při zdravém </w:t>
      </w:r>
      <w:proofErr w:type="spellStart"/>
      <w:r w:rsidRPr="004264DE">
        <w:rPr>
          <w:rFonts w:asciiTheme="minorHAnsi" w:hAnsiTheme="minorHAnsi" w:cs="Arial"/>
        </w:rPr>
        <w:t>saunování</w:t>
      </w:r>
      <w:proofErr w:type="spellEnd"/>
      <w:r w:rsidRPr="004264DE">
        <w:rPr>
          <w:rFonts w:asciiTheme="minorHAnsi" w:hAnsiTheme="minorHAnsi" w:cs="Arial"/>
        </w:rPr>
        <w:t xml:space="preserve"> pro dospělé.</w:t>
      </w:r>
    </w:p>
    <w:p w:rsidR="00DA4352" w:rsidRPr="004264DE" w:rsidRDefault="00DA4352" w:rsidP="001C14FA">
      <w:pPr>
        <w:numPr>
          <w:ilvl w:val="0"/>
          <w:numId w:val="15"/>
        </w:numPr>
        <w:jc w:val="both"/>
        <w:rPr>
          <w:rFonts w:asciiTheme="minorHAnsi" w:hAnsiTheme="minorHAnsi" w:cs="Arial"/>
        </w:rPr>
      </w:pPr>
      <w:r w:rsidRPr="004264DE">
        <w:rPr>
          <w:rFonts w:asciiTheme="minorHAnsi" w:hAnsiTheme="minorHAnsi" w:cs="Arial"/>
        </w:rPr>
        <w:lastRenderedPageBreak/>
        <w:t xml:space="preserve">Popište, jaký je správný postup při zdravém </w:t>
      </w:r>
      <w:proofErr w:type="spellStart"/>
      <w:r w:rsidRPr="004264DE">
        <w:rPr>
          <w:rFonts w:asciiTheme="minorHAnsi" w:hAnsiTheme="minorHAnsi" w:cs="Arial"/>
        </w:rPr>
        <w:t>saunování</w:t>
      </w:r>
      <w:proofErr w:type="spellEnd"/>
      <w:r w:rsidRPr="004264DE">
        <w:rPr>
          <w:rFonts w:asciiTheme="minorHAnsi" w:hAnsiTheme="minorHAnsi" w:cs="Arial"/>
        </w:rPr>
        <w:t xml:space="preserve"> pro děti.</w:t>
      </w:r>
    </w:p>
    <w:p w:rsidR="00DA4352" w:rsidRPr="004264DE" w:rsidRDefault="00DA4352" w:rsidP="001C14FA">
      <w:pPr>
        <w:numPr>
          <w:ilvl w:val="0"/>
          <w:numId w:val="15"/>
        </w:numPr>
        <w:jc w:val="both"/>
        <w:rPr>
          <w:rFonts w:asciiTheme="minorHAnsi" w:hAnsiTheme="minorHAnsi" w:cs="Arial"/>
        </w:rPr>
      </w:pPr>
      <w:r w:rsidRPr="004264DE">
        <w:rPr>
          <w:rFonts w:asciiTheme="minorHAnsi" w:hAnsiTheme="minorHAnsi" w:cs="Arial"/>
        </w:rPr>
        <w:t xml:space="preserve">Specifikujte indikace a kontraindikace </w:t>
      </w:r>
      <w:proofErr w:type="spellStart"/>
      <w:r w:rsidRPr="004264DE">
        <w:rPr>
          <w:rFonts w:asciiTheme="minorHAnsi" w:hAnsiTheme="minorHAnsi" w:cs="Arial"/>
        </w:rPr>
        <w:t>saunování</w:t>
      </w:r>
      <w:proofErr w:type="spellEnd"/>
      <w:r w:rsidRPr="004264DE">
        <w:rPr>
          <w:rFonts w:asciiTheme="minorHAnsi" w:hAnsiTheme="minorHAnsi" w:cs="Arial"/>
        </w:rPr>
        <w:t>.</w:t>
      </w:r>
    </w:p>
    <w:p w:rsidR="00BB5D9B" w:rsidRPr="004264DE" w:rsidRDefault="00BB5D9B" w:rsidP="001C14FA">
      <w:pPr>
        <w:numPr>
          <w:ilvl w:val="0"/>
          <w:numId w:val="15"/>
        </w:numPr>
        <w:jc w:val="both"/>
        <w:rPr>
          <w:rFonts w:asciiTheme="minorHAnsi" w:hAnsiTheme="minorHAnsi" w:cs="Arial"/>
        </w:rPr>
      </w:pPr>
      <w:r w:rsidRPr="004264DE">
        <w:rPr>
          <w:rFonts w:asciiTheme="minorHAnsi" w:hAnsiTheme="minorHAnsi" w:cs="Arial"/>
        </w:rPr>
        <w:t xml:space="preserve">Popište doporučený způsob zajištění základních životních funkcí a komunikaci </w:t>
      </w:r>
      <w:r w:rsidR="00CC2742" w:rsidRPr="004264DE">
        <w:rPr>
          <w:rFonts w:asciiTheme="minorHAnsi" w:hAnsiTheme="minorHAnsi" w:cs="Arial"/>
        </w:rPr>
        <w:br/>
      </w:r>
      <w:r w:rsidRPr="004264DE">
        <w:rPr>
          <w:rFonts w:asciiTheme="minorHAnsi" w:hAnsiTheme="minorHAnsi" w:cs="Arial"/>
        </w:rPr>
        <w:t>s Integrovaným záchranným systémem v případě ohrožení života nebo zdraví člověka.</w:t>
      </w:r>
    </w:p>
    <w:p w:rsidR="002A3E4F" w:rsidRPr="004264DE" w:rsidRDefault="002A3E4F" w:rsidP="002A3E4F">
      <w:pPr>
        <w:numPr>
          <w:ilvl w:val="0"/>
          <w:numId w:val="15"/>
        </w:numPr>
        <w:jc w:val="both"/>
        <w:rPr>
          <w:rFonts w:asciiTheme="minorHAnsi" w:hAnsiTheme="minorHAnsi" w:cs="Arial"/>
        </w:rPr>
      </w:pPr>
      <w:r w:rsidRPr="004264DE">
        <w:rPr>
          <w:rFonts w:asciiTheme="minorHAnsi" w:hAnsiTheme="minorHAnsi" w:cs="Arial"/>
        </w:rPr>
        <w:t xml:space="preserve">Vysvětlete zásady, podle kterých se v souladu s hygienickými normami skladuje prádlo a jak se podle norem skladují chemické a úklidové prostředky. </w:t>
      </w:r>
    </w:p>
    <w:p w:rsidR="002A3E4F" w:rsidRPr="004264DE" w:rsidRDefault="002A3E4F" w:rsidP="002A3E4F">
      <w:pPr>
        <w:numPr>
          <w:ilvl w:val="0"/>
          <w:numId w:val="15"/>
        </w:numPr>
        <w:jc w:val="both"/>
        <w:rPr>
          <w:rFonts w:asciiTheme="minorHAnsi" w:hAnsiTheme="minorHAnsi" w:cs="Arial"/>
        </w:rPr>
      </w:pPr>
      <w:r w:rsidRPr="004264DE">
        <w:rPr>
          <w:rFonts w:asciiTheme="minorHAnsi" w:hAnsiTheme="minorHAnsi" w:cs="Arial"/>
        </w:rPr>
        <w:t xml:space="preserve">Popište dezinfekční režim (úklidový řád), základní typy úklidových prostředků </w:t>
      </w:r>
      <w:r w:rsidR="00CC2742" w:rsidRPr="004264DE">
        <w:rPr>
          <w:rFonts w:asciiTheme="minorHAnsi" w:hAnsiTheme="minorHAnsi" w:cs="Arial"/>
        </w:rPr>
        <w:br/>
      </w:r>
      <w:r w:rsidRPr="004264DE">
        <w:rPr>
          <w:rFonts w:asciiTheme="minorHAnsi" w:hAnsiTheme="minorHAnsi" w:cs="Arial"/>
        </w:rPr>
        <w:t>a pracovní náplň osoby zodpovědné za úklid.</w:t>
      </w:r>
    </w:p>
    <w:p w:rsidR="002A3E4F" w:rsidRPr="004264DE" w:rsidRDefault="002A3E4F" w:rsidP="002A3E4F">
      <w:pPr>
        <w:numPr>
          <w:ilvl w:val="0"/>
          <w:numId w:val="15"/>
        </w:numPr>
        <w:jc w:val="both"/>
        <w:rPr>
          <w:rFonts w:asciiTheme="minorHAnsi" w:hAnsiTheme="minorHAnsi" w:cs="Arial"/>
        </w:rPr>
      </w:pPr>
      <w:r w:rsidRPr="004264DE">
        <w:rPr>
          <w:rFonts w:asciiTheme="minorHAnsi" w:hAnsiTheme="minorHAnsi" w:cs="Arial"/>
        </w:rPr>
        <w:t>Které činnosti se provádějí před zahájením provozu a které po ukončení provozu sauny?</w:t>
      </w:r>
    </w:p>
    <w:p w:rsidR="00BB5D9B" w:rsidRPr="004264DE" w:rsidRDefault="00BB5D9B" w:rsidP="001C14FA">
      <w:pPr>
        <w:numPr>
          <w:ilvl w:val="0"/>
          <w:numId w:val="15"/>
        </w:numPr>
        <w:jc w:val="both"/>
        <w:rPr>
          <w:rFonts w:asciiTheme="minorHAnsi" w:hAnsiTheme="minorHAnsi" w:cs="Arial"/>
        </w:rPr>
      </w:pPr>
      <w:r w:rsidRPr="004264DE">
        <w:rPr>
          <w:rFonts w:asciiTheme="minorHAnsi" w:hAnsiTheme="minorHAnsi" w:cs="Arial"/>
        </w:rPr>
        <w:t xml:space="preserve">Vysvětlete rozdíly při </w:t>
      </w:r>
      <w:proofErr w:type="spellStart"/>
      <w:r w:rsidRPr="004264DE">
        <w:rPr>
          <w:rFonts w:asciiTheme="minorHAnsi" w:hAnsiTheme="minorHAnsi" w:cs="Arial"/>
        </w:rPr>
        <w:t>saunování</w:t>
      </w:r>
      <w:proofErr w:type="spellEnd"/>
      <w:r w:rsidRPr="004264DE">
        <w:rPr>
          <w:rFonts w:asciiTheme="minorHAnsi" w:hAnsiTheme="minorHAnsi" w:cs="Arial"/>
        </w:rPr>
        <w:t xml:space="preserve"> dětí (skupinové </w:t>
      </w:r>
      <w:proofErr w:type="spellStart"/>
      <w:r w:rsidRPr="004264DE">
        <w:rPr>
          <w:rFonts w:asciiTheme="minorHAnsi" w:hAnsiTheme="minorHAnsi" w:cs="Arial"/>
        </w:rPr>
        <w:t>saunování</w:t>
      </w:r>
      <w:proofErr w:type="spellEnd"/>
      <w:r w:rsidRPr="004264DE">
        <w:rPr>
          <w:rFonts w:asciiTheme="minorHAnsi" w:hAnsiTheme="minorHAnsi" w:cs="Arial"/>
        </w:rPr>
        <w:t xml:space="preserve">) a </w:t>
      </w:r>
      <w:proofErr w:type="spellStart"/>
      <w:r w:rsidRPr="004264DE">
        <w:rPr>
          <w:rFonts w:asciiTheme="minorHAnsi" w:hAnsiTheme="minorHAnsi" w:cs="Arial"/>
        </w:rPr>
        <w:t>saunování</w:t>
      </w:r>
      <w:proofErr w:type="spellEnd"/>
      <w:r w:rsidRPr="004264DE">
        <w:rPr>
          <w:rFonts w:asciiTheme="minorHAnsi" w:hAnsiTheme="minorHAnsi" w:cs="Arial"/>
        </w:rPr>
        <w:t xml:space="preserve"> dospělých.</w:t>
      </w:r>
    </w:p>
    <w:p w:rsidR="00BB5D9B" w:rsidRPr="004264DE" w:rsidRDefault="00BB5D9B" w:rsidP="001C14FA">
      <w:pPr>
        <w:numPr>
          <w:ilvl w:val="0"/>
          <w:numId w:val="15"/>
        </w:numPr>
        <w:jc w:val="both"/>
        <w:rPr>
          <w:rFonts w:asciiTheme="minorHAnsi" w:hAnsiTheme="minorHAnsi" w:cs="Arial"/>
        </w:rPr>
      </w:pPr>
      <w:r w:rsidRPr="004264DE">
        <w:rPr>
          <w:rFonts w:asciiTheme="minorHAnsi" w:hAnsiTheme="minorHAnsi" w:cs="Arial"/>
        </w:rPr>
        <w:t xml:space="preserve">Popište možnosti </w:t>
      </w:r>
      <w:proofErr w:type="spellStart"/>
      <w:r w:rsidRPr="004264DE">
        <w:rPr>
          <w:rFonts w:asciiTheme="minorHAnsi" w:hAnsiTheme="minorHAnsi" w:cs="Arial"/>
        </w:rPr>
        <w:t>saunování</w:t>
      </w:r>
      <w:proofErr w:type="spellEnd"/>
      <w:r w:rsidRPr="004264DE">
        <w:rPr>
          <w:rFonts w:asciiTheme="minorHAnsi" w:hAnsiTheme="minorHAnsi" w:cs="Arial"/>
        </w:rPr>
        <w:t xml:space="preserve"> ZTP občanů a osob pod lékařským dozorem, které znáte.</w:t>
      </w:r>
    </w:p>
    <w:p w:rsidR="00BB5D9B" w:rsidRPr="004264DE" w:rsidRDefault="00BB5D9B" w:rsidP="001C14FA">
      <w:pPr>
        <w:numPr>
          <w:ilvl w:val="0"/>
          <w:numId w:val="15"/>
        </w:numPr>
        <w:jc w:val="both"/>
        <w:rPr>
          <w:rFonts w:asciiTheme="minorHAnsi" w:hAnsiTheme="minorHAnsi" w:cs="Arial"/>
        </w:rPr>
      </w:pPr>
      <w:r w:rsidRPr="004264DE">
        <w:rPr>
          <w:rFonts w:asciiTheme="minorHAnsi" w:hAnsiTheme="minorHAnsi" w:cs="Arial"/>
        </w:rPr>
        <w:t xml:space="preserve">Vysvětlete důležitost dodržování pitného režimu před, po a během </w:t>
      </w:r>
      <w:proofErr w:type="spellStart"/>
      <w:r w:rsidRPr="004264DE">
        <w:rPr>
          <w:rFonts w:asciiTheme="minorHAnsi" w:hAnsiTheme="minorHAnsi" w:cs="Arial"/>
        </w:rPr>
        <w:t>saunování</w:t>
      </w:r>
      <w:proofErr w:type="spellEnd"/>
      <w:r w:rsidRPr="004264DE">
        <w:rPr>
          <w:rFonts w:asciiTheme="minorHAnsi" w:hAnsiTheme="minorHAnsi" w:cs="Arial"/>
        </w:rPr>
        <w:t xml:space="preserve"> u dětí </w:t>
      </w:r>
      <w:r w:rsidR="00CC2742" w:rsidRPr="004264DE">
        <w:rPr>
          <w:rFonts w:asciiTheme="minorHAnsi" w:hAnsiTheme="minorHAnsi" w:cs="Arial"/>
        </w:rPr>
        <w:br/>
      </w:r>
      <w:r w:rsidRPr="004264DE">
        <w:rPr>
          <w:rFonts w:asciiTheme="minorHAnsi" w:hAnsiTheme="minorHAnsi" w:cs="Arial"/>
        </w:rPr>
        <w:t xml:space="preserve">a dospělých. </w:t>
      </w:r>
    </w:p>
    <w:p w:rsidR="002A3E4F" w:rsidRPr="004264DE" w:rsidRDefault="002A3E4F" w:rsidP="002A3E4F">
      <w:pPr>
        <w:numPr>
          <w:ilvl w:val="0"/>
          <w:numId w:val="15"/>
        </w:numPr>
        <w:jc w:val="both"/>
        <w:rPr>
          <w:rFonts w:asciiTheme="minorHAnsi" w:hAnsiTheme="minorHAnsi" w:cs="Arial"/>
        </w:rPr>
      </w:pPr>
      <w:r w:rsidRPr="004264DE">
        <w:rPr>
          <w:rFonts w:asciiTheme="minorHAnsi" w:hAnsiTheme="minorHAnsi" w:cs="Arial"/>
        </w:rPr>
        <w:t>Vyjmenujte, co patří mezi nákladové položky provozu sauny.</w:t>
      </w:r>
    </w:p>
    <w:p w:rsidR="002A3E4F" w:rsidRPr="004264DE" w:rsidRDefault="002A3E4F" w:rsidP="002A3E4F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="Arial"/>
        </w:rPr>
      </w:pPr>
      <w:r w:rsidRPr="004264DE">
        <w:rPr>
          <w:rFonts w:asciiTheme="minorHAnsi" w:hAnsiTheme="minorHAnsi" w:cs="Arial"/>
        </w:rPr>
        <w:t>Popište ekonomické nástroje pro investice do zařízení.</w:t>
      </w:r>
    </w:p>
    <w:p w:rsidR="00FD4E12" w:rsidRPr="004264DE" w:rsidRDefault="00FD4E12" w:rsidP="001C14FA">
      <w:pPr>
        <w:numPr>
          <w:ilvl w:val="0"/>
          <w:numId w:val="15"/>
        </w:numPr>
        <w:jc w:val="both"/>
        <w:rPr>
          <w:rFonts w:asciiTheme="minorHAnsi" w:hAnsiTheme="minorHAnsi" w:cs="Arial"/>
        </w:rPr>
      </w:pPr>
      <w:r w:rsidRPr="004264DE">
        <w:rPr>
          <w:rFonts w:asciiTheme="minorHAnsi" w:hAnsiTheme="minorHAnsi" w:cs="Arial"/>
        </w:rPr>
        <w:t xml:space="preserve">Vysvětlete, z jakého důvodu je důležité správné stravování v režimu </w:t>
      </w:r>
      <w:proofErr w:type="spellStart"/>
      <w:r w:rsidRPr="004264DE">
        <w:rPr>
          <w:rFonts w:asciiTheme="minorHAnsi" w:hAnsiTheme="minorHAnsi" w:cs="Arial"/>
        </w:rPr>
        <w:t>saunování</w:t>
      </w:r>
      <w:proofErr w:type="spellEnd"/>
      <w:r w:rsidRPr="004264DE">
        <w:rPr>
          <w:rFonts w:asciiTheme="minorHAnsi" w:hAnsiTheme="minorHAnsi" w:cs="Arial"/>
        </w:rPr>
        <w:t xml:space="preserve"> před a po </w:t>
      </w:r>
      <w:proofErr w:type="spellStart"/>
      <w:r w:rsidRPr="004264DE">
        <w:rPr>
          <w:rFonts w:asciiTheme="minorHAnsi" w:hAnsiTheme="minorHAnsi" w:cs="Arial"/>
        </w:rPr>
        <w:t>saunování</w:t>
      </w:r>
      <w:proofErr w:type="spellEnd"/>
      <w:r w:rsidRPr="004264DE">
        <w:rPr>
          <w:rFonts w:asciiTheme="minorHAnsi" w:hAnsiTheme="minorHAnsi" w:cs="Arial"/>
        </w:rPr>
        <w:t>, zejména u dětí.</w:t>
      </w:r>
    </w:p>
    <w:p w:rsidR="00FD4E12" w:rsidRPr="004264DE" w:rsidRDefault="00FD4E12" w:rsidP="001C14FA">
      <w:pPr>
        <w:numPr>
          <w:ilvl w:val="0"/>
          <w:numId w:val="15"/>
        </w:numPr>
        <w:jc w:val="both"/>
        <w:rPr>
          <w:rFonts w:asciiTheme="minorHAnsi" w:hAnsiTheme="minorHAnsi" w:cs="Arial"/>
        </w:rPr>
      </w:pPr>
      <w:r w:rsidRPr="004264DE">
        <w:rPr>
          <w:rFonts w:asciiTheme="minorHAnsi" w:hAnsiTheme="minorHAnsi" w:cs="Arial"/>
        </w:rPr>
        <w:t xml:space="preserve">Popište, v čem je odlišné </w:t>
      </w:r>
      <w:proofErr w:type="spellStart"/>
      <w:r w:rsidRPr="004264DE">
        <w:rPr>
          <w:rFonts w:asciiTheme="minorHAnsi" w:hAnsiTheme="minorHAnsi" w:cs="Arial"/>
        </w:rPr>
        <w:t>saunování</w:t>
      </w:r>
      <w:proofErr w:type="spellEnd"/>
      <w:r w:rsidRPr="004264DE">
        <w:rPr>
          <w:rFonts w:asciiTheme="minorHAnsi" w:hAnsiTheme="minorHAnsi" w:cs="Arial"/>
        </w:rPr>
        <w:t xml:space="preserve"> těhotných (včetně poskytnutí první pomoci).</w:t>
      </w:r>
    </w:p>
    <w:p w:rsidR="00EA6ACF" w:rsidRPr="00CC2742" w:rsidRDefault="00EA6ACF" w:rsidP="00EA6ACF">
      <w:pPr>
        <w:ind w:left="720"/>
        <w:jc w:val="both"/>
        <w:rPr>
          <w:rFonts w:cs="Arial"/>
          <w:sz w:val="22"/>
          <w:szCs w:val="22"/>
        </w:rPr>
      </w:pPr>
    </w:p>
    <w:p w:rsidR="00FE7CA7" w:rsidRDefault="00FE7CA7" w:rsidP="0018352E">
      <w:pPr>
        <w:jc w:val="both"/>
        <w:rPr>
          <w:rFonts w:asciiTheme="minorHAnsi" w:hAnsiTheme="minorHAnsi" w:cs="Arial"/>
          <w:b/>
        </w:rPr>
      </w:pPr>
    </w:p>
    <w:p w:rsidR="00FE7CA7" w:rsidRDefault="00FE7CA7" w:rsidP="0018352E">
      <w:pPr>
        <w:jc w:val="both"/>
        <w:rPr>
          <w:rFonts w:asciiTheme="minorHAnsi" w:hAnsiTheme="minorHAnsi" w:cs="Arial"/>
          <w:b/>
        </w:rPr>
      </w:pPr>
    </w:p>
    <w:p w:rsidR="0018352E" w:rsidRPr="00D10971" w:rsidRDefault="0018352E" w:rsidP="0018352E">
      <w:pPr>
        <w:jc w:val="both"/>
        <w:rPr>
          <w:rFonts w:asciiTheme="minorHAnsi" w:hAnsiTheme="minorHAnsi" w:cs="Arial"/>
        </w:rPr>
      </w:pPr>
      <w:r w:rsidRPr="009E4CAA">
        <w:rPr>
          <w:rFonts w:asciiTheme="minorHAnsi" w:hAnsiTheme="minorHAnsi" w:cs="Arial"/>
          <w:b/>
        </w:rPr>
        <w:t>Písemné o</w:t>
      </w:r>
      <w:r w:rsidR="00CF52FB" w:rsidRPr="009E4CAA">
        <w:rPr>
          <w:rFonts w:asciiTheme="minorHAnsi" w:hAnsiTheme="minorHAnsi" w:cs="Arial"/>
          <w:b/>
        </w:rPr>
        <w:t>věření</w:t>
      </w:r>
      <w:r w:rsidR="00D10971">
        <w:rPr>
          <w:rFonts w:asciiTheme="minorHAnsi" w:hAnsiTheme="minorHAnsi" w:cs="Arial"/>
          <w:b/>
        </w:rPr>
        <w:t xml:space="preserve"> </w:t>
      </w:r>
      <w:r w:rsidR="00D10971" w:rsidRPr="00AD2A97">
        <w:rPr>
          <w:rFonts w:asciiTheme="minorHAnsi" w:hAnsiTheme="minorHAnsi" w:cs="Arial"/>
        </w:rPr>
        <w:t>(je možné slovní doplnění)</w:t>
      </w:r>
    </w:p>
    <w:p w:rsidR="00966AE9" w:rsidRPr="00966AE9" w:rsidRDefault="00966AE9" w:rsidP="0018352E">
      <w:pPr>
        <w:jc w:val="both"/>
        <w:rPr>
          <w:rFonts w:asciiTheme="minorHAnsi" w:hAnsiTheme="minorHAnsi" w:cs="Arial"/>
          <w:b/>
        </w:rPr>
      </w:pPr>
    </w:p>
    <w:p w:rsidR="00CF52FB" w:rsidRPr="00420F5C" w:rsidRDefault="00CF52FB" w:rsidP="00CC3D44">
      <w:pPr>
        <w:pStyle w:val="Odstavecseseznamem"/>
        <w:numPr>
          <w:ilvl w:val="0"/>
          <w:numId w:val="42"/>
        </w:numPr>
        <w:jc w:val="both"/>
        <w:rPr>
          <w:rFonts w:asciiTheme="minorHAnsi" w:hAnsiTheme="minorHAnsi" w:cs="Arial"/>
        </w:rPr>
      </w:pPr>
      <w:r w:rsidRPr="00420F5C">
        <w:rPr>
          <w:rFonts w:asciiTheme="minorHAnsi" w:hAnsiTheme="minorHAnsi" w:cs="Arial"/>
        </w:rPr>
        <w:t>Vyjmenujte legislativní předpisy v oblasti podnikání v oboru saun.</w:t>
      </w:r>
    </w:p>
    <w:p w:rsidR="000C3EFF" w:rsidRPr="00420F5C" w:rsidRDefault="000C3EFF" w:rsidP="000C3EFF">
      <w:pPr>
        <w:pStyle w:val="Odstavecseseznamem"/>
        <w:jc w:val="both"/>
        <w:rPr>
          <w:rFonts w:asciiTheme="minorHAnsi" w:hAnsiTheme="minorHAnsi" w:cs="Arial"/>
        </w:rPr>
      </w:pPr>
    </w:p>
    <w:p w:rsidR="00976034" w:rsidRPr="00420F5C" w:rsidRDefault="00976034" w:rsidP="00CC3D44">
      <w:pPr>
        <w:pStyle w:val="Odstavecseseznamem"/>
        <w:numPr>
          <w:ilvl w:val="0"/>
          <w:numId w:val="42"/>
        </w:numPr>
        <w:jc w:val="both"/>
        <w:rPr>
          <w:rFonts w:asciiTheme="minorHAnsi" w:hAnsiTheme="minorHAnsi" w:cs="Arial"/>
        </w:rPr>
      </w:pPr>
      <w:r w:rsidRPr="00420F5C">
        <w:rPr>
          <w:rFonts w:asciiTheme="minorHAnsi" w:hAnsiTheme="minorHAnsi" w:cs="Arial"/>
        </w:rPr>
        <w:t xml:space="preserve">Vyjmenujte pomůcky BOZP a vysvětlete, jak se podle platné legislativy používají </w:t>
      </w:r>
      <w:r w:rsidR="00CC2742" w:rsidRPr="00420F5C">
        <w:rPr>
          <w:rFonts w:asciiTheme="minorHAnsi" w:hAnsiTheme="minorHAnsi" w:cs="Arial"/>
        </w:rPr>
        <w:br/>
      </w:r>
      <w:r w:rsidRPr="00420F5C">
        <w:rPr>
          <w:rFonts w:asciiTheme="minorHAnsi" w:hAnsiTheme="minorHAnsi" w:cs="Arial"/>
        </w:rPr>
        <w:t>v saunovém provozu.</w:t>
      </w:r>
    </w:p>
    <w:p w:rsidR="00976034" w:rsidRPr="00420F5C" w:rsidRDefault="00976034" w:rsidP="00976034">
      <w:pPr>
        <w:pStyle w:val="Odstavecseseznamem"/>
        <w:rPr>
          <w:rFonts w:asciiTheme="minorHAnsi" w:hAnsiTheme="minorHAnsi" w:cs="Arial"/>
        </w:rPr>
      </w:pPr>
    </w:p>
    <w:p w:rsidR="000C3EFF" w:rsidRPr="00420F5C" w:rsidRDefault="000C3EFF" w:rsidP="00CC3D44">
      <w:pPr>
        <w:pStyle w:val="Odstavecseseznamem"/>
        <w:numPr>
          <w:ilvl w:val="0"/>
          <w:numId w:val="42"/>
        </w:numPr>
        <w:jc w:val="both"/>
        <w:rPr>
          <w:rFonts w:asciiTheme="minorHAnsi" w:hAnsiTheme="minorHAnsi" w:cs="Arial"/>
        </w:rPr>
      </w:pPr>
      <w:r w:rsidRPr="00420F5C">
        <w:rPr>
          <w:rFonts w:asciiTheme="minorHAnsi" w:hAnsiTheme="minorHAnsi" w:cs="Arial"/>
        </w:rPr>
        <w:t xml:space="preserve">Popište řešení vnitřní i vnější ochlazovny a provozní schéma úpravny bazénové vody pro ochlazovací bazén včetně jeho částí (filtrace, dávkování bazénové chemie). </w:t>
      </w:r>
    </w:p>
    <w:p w:rsidR="000C3EFF" w:rsidRPr="00420F5C" w:rsidRDefault="000C3EFF" w:rsidP="000C3EFF">
      <w:pPr>
        <w:pStyle w:val="Odstavecseseznamem"/>
        <w:rPr>
          <w:rFonts w:asciiTheme="minorHAnsi" w:hAnsiTheme="minorHAnsi" w:cs="Arial"/>
        </w:rPr>
      </w:pPr>
    </w:p>
    <w:p w:rsidR="0018352E" w:rsidRPr="00420F5C" w:rsidRDefault="00CF52FB" w:rsidP="00CC3D44">
      <w:pPr>
        <w:pStyle w:val="Odstavecseseznamem"/>
        <w:numPr>
          <w:ilvl w:val="0"/>
          <w:numId w:val="42"/>
        </w:numPr>
        <w:jc w:val="both"/>
        <w:rPr>
          <w:rFonts w:asciiTheme="minorHAnsi" w:hAnsiTheme="minorHAnsi" w:cs="Arial"/>
        </w:rPr>
      </w:pPr>
      <w:r w:rsidRPr="00420F5C">
        <w:rPr>
          <w:rFonts w:asciiTheme="minorHAnsi" w:hAnsiTheme="minorHAnsi" w:cs="Arial"/>
        </w:rPr>
        <w:t xml:space="preserve">Podle platné legislativy </w:t>
      </w:r>
      <w:r w:rsidR="00420F5C" w:rsidRPr="00420F5C">
        <w:rPr>
          <w:rFonts w:asciiTheme="minorHAnsi" w:hAnsiTheme="minorHAnsi" w:cs="Arial"/>
        </w:rPr>
        <w:t>je upravena manipulace</w:t>
      </w:r>
      <w:r w:rsidRPr="00420F5C">
        <w:rPr>
          <w:rFonts w:asciiTheme="minorHAnsi" w:hAnsiTheme="minorHAnsi" w:cs="Arial"/>
        </w:rPr>
        <w:t xml:space="preserve"> s nebezpečnými chemickými látkami </w:t>
      </w:r>
      <w:r w:rsidR="00CC2742" w:rsidRPr="00420F5C">
        <w:rPr>
          <w:rFonts w:asciiTheme="minorHAnsi" w:hAnsiTheme="minorHAnsi" w:cs="Arial"/>
        </w:rPr>
        <w:br/>
      </w:r>
      <w:r w:rsidRPr="00420F5C">
        <w:rPr>
          <w:rFonts w:asciiTheme="minorHAnsi" w:hAnsiTheme="minorHAnsi" w:cs="Arial"/>
        </w:rPr>
        <w:t>a přípravky při zajištění kvality vody v ochlazovacím bazénku předpisy. Uveďte, které předpisy to jsou.</w:t>
      </w:r>
    </w:p>
    <w:p w:rsidR="000C3EFF" w:rsidRPr="00420F5C" w:rsidRDefault="000C3EFF" w:rsidP="000C3EFF">
      <w:pPr>
        <w:pStyle w:val="Odstavecseseznamem"/>
        <w:rPr>
          <w:rFonts w:asciiTheme="minorHAnsi" w:hAnsiTheme="minorHAnsi" w:cs="Arial"/>
        </w:rPr>
      </w:pPr>
    </w:p>
    <w:p w:rsidR="00CF52FB" w:rsidRPr="009E4CAA" w:rsidRDefault="000C3EFF" w:rsidP="00CC3D44">
      <w:pPr>
        <w:pStyle w:val="Odstavecseseznamem"/>
        <w:numPr>
          <w:ilvl w:val="0"/>
          <w:numId w:val="42"/>
        </w:numPr>
        <w:jc w:val="both"/>
        <w:rPr>
          <w:rFonts w:asciiTheme="minorHAnsi" w:hAnsiTheme="minorHAnsi" w:cs="Arial"/>
        </w:rPr>
      </w:pPr>
      <w:r w:rsidRPr="00420F5C">
        <w:rPr>
          <w:rFonts w:asciiTheme="minorHAnsi" w:hAnsiTheme="minorHAnsi" w:cs="Arial"/>
        </w:rPr>
        <w:t>Uveďte předpisy, které podle platné legislativy upravují provozní a hygienické</w:t>
      </w:r>
      <w:r w:rsidRPr="009E4CAA">
        <w:rPr>
          <w:rFonts w:asciiTheme="minorHAnsi" w:hAnsiTheme="minorHAnsi" w:cs="Arial"/>
        </w:rPr>
        <w:t xml:space="preserve"> požadavky na sauny, parní kabiny a </w:t>
      </w:r>
      <w:proofErr w:type="spellStart"/>
      <w:r w:rsidRPr="009E4CAA">
        <w:rPr>
          <w:rFonts w:asciiTheme="minorHAnsi" w:hAnsiTheme="minorHAnsi" w:cs="Arial"/>
        </w:rPr>
        <w:t>wellness</w:t>
      </w:r>
      <w:proofErr w:type="spellEnd"/>
      <w:r w:rsidRPr="009E4CAA">
        <w:rPr>
          <w:rFonts w:asciiTheme="minorHAnsi" w:hAnsiTheme="minorHAnsi" w:cs="Arial"/>
        </w:rPr>
        <w:t xml:space="preserve"> provozy.</w:t>
      </w:r>
    </w:p>
    <w:p w:rsidR="00966AE9" w:rsidRPr="00633537" w:rsidRDefault="00966AE9" w:rsidP="0018352E">
      <w:pPr>
        <w:jc w:val="both"/>
        <w:rPr>
          <w:rFonts w:asciiTheme="minorHAnsi" w:hAnsiTheme="minorHAnsi" w:cs="Arial"/>
          <w:b/>
        </w:rPr>
      </w:pPr>
    </w:p>
    <w:p w:rsidR="00AD06AA" w:rsidRPr="00633537" w:rsidRDefault="00AD06AA" w:rsidP="006C4A21">
      <w:pPr>
        <w:pStyle w:val="Odstavecseseznamem"/>
        <w:numPr>
          <w:ilvl w:val="0"/>
          <w:numId w:val="41"/>
        </w:numPr>
        <w:jc w:val="both"/>
        <w:rPr>
          <w:rFonts w:asciiTheme="minorHAnsi" w:hAnsiTheme="minorHAnsi" w:cs="Arial"/>
          <w:b/>
        </w:rPr>
      </w:pPr>
      <w:r w:rsidRPr="00633537">
        <w:rPr>
          <w:rFonts w:asciiTheme="minorHAnsi" w:hAnsiTheme="minorHAnsi" w:cs="Arial"/>
        </w:rPr>
        <w:t>Uveďte druhy vonných esencí a vysvětlete jejich účinky na organismus.</w:t>
      </w:r>
    </w:p>
    <w:p w:rsidR="009D62AC" w:rsidRPr="00633537" w:rsidRDefault="009D62AC" w:rsidP="009D62AC">
      <w:pPr>
        <w:pStyle w:val="Odstavecseseznamem"/>
        <w:jc w:val="both"/>
        <w:rPr>
          <w:rFonts w:asciiTheme="minorHAnsi" w:hAnsiTheme="minorHAnsi" w:cs="Arial"/>
          <w:b/>
        </w:rPr>
      </w:pPr>
    </w:p>
    <w:p w:rsidR="009D62AC" w:rsidRPr="00633537" w:rsidRDefault="009D62AC" w:rsidP="006C4A21">
      <w:pPr>
        <w:pStyle w:val="Odstavecseseznamem"/>
        <w:numPr>
          <w:ilvl w:val="0"/>
          <w:numId w:val="41"/>
        </w:numPr>
        <w:jc w:val="both"/>
        <w:rPr>
          <w:rFonts w:asciiTheme="minorHAnsi" w:hAnsiTheme="minorHAnsi" w:cs="Arial"/>
          <w:b/>
        </w:rPr>
      </w:pPr>
      <w:r w:rsidRPr="00633537">
        <w:rPr>
          <w:rFonts w:asciiTheme="minorHAnsi" w:hAnsiTheme="minorHAnsi" w:cs="Arial"/>
        </w:rPr>
        <w:t xml:space="preserve">Vysvětlete funkci kůže, kardiovaskulárního systému a dýchacího ústrojí </w:t>
      </w:r>
      <w:r w:rsidR="00CD478B" w:rsidRPr="00633537">
        <w:rPr>
          <w:rFonts w:asciiTheme="minorHAnsi" w:hAnsiTheme="minorHAnsi" w:cs="Arial"/>
        </w:rPr>
        <w:br/>
      </w:r>
      <w:r w:rsidRPr="00633537">
        <w:rPr>
          <w:rFonts w:asciiTheme="minorHAnsi" w:hAnsiTheme="minorHAnsi" w:cs="Arial"/>
        </w:rPr>
        <w:t xml:space="preserve">u klienta během </w:t>
      </w:r>
      <w:proofErr w:type="spellStart"/>
      <w:r w:rsidRPr="00633537">
        <w:rPr>
          <w:rFonts w:asciiTheme="minorHAnsi" w:hAnsiTheme="minorHAnsi" w:cs="Arial"/>
        </w:rPr>
        <w:t>saunování</w:t>
      </w:r>
      <w:proofErr w:type="spellEnd"/>
      <w:r w:rsidRPr="00633537">
        <w:rPr>
          <w:rFonts w:asciiTheme="minorHAnsi" w:hAnsiTheme="minorHAnsi" w:cs="Arial"/>
        </w:rPr>
        <w:t>.</w:t>
      </w:r>
    </w:p>
    <w:p w:rsidR="00966AE9" w:rsidRDefault="00966AE9" w:rsidP="0018352E">
      <w:pPr>
        <w:jc w:val="both"/>
        <w:rPr>
          <w:rFonts w:cs="Arial"/>
          <w:b/>
          <w:sz w:val="22"/>
          <w:szCs w:val="22"/>
        </w:rPr>
      </w:pPr>
    </w:p>
    <w:p w:rsidR="00966AE9" w:rsidRDefault="00966AE9" w:rsidP="0018352E">
      <w:pPr>
        <w:jc w:val="both"/>
        <w:rPr>
          <w:rFonts w:cs="Arial"/>
          <w:b/>
          <w:sz w:val="22"/>
          <w:szCs w:val="22"/>
        </w:rPr>
      </w:pPr>
    </w:p>
    <w:p w:rsidR="00FE7CA7" w:rsidRDefault="00FE7CA7" w:rsidP="0018352E">
      <w:pPr>
        <w:jc w:val="both"/>
        <w:rPr>
          <w:rFonts w:asciiTheme="minorHAnsi" w:hAnsiTheme="minorHAnsi" w:cs="Arial"/>
          <w:b/>
        </w:rPr>
      </w:pPr>
    </w:p>
    <w:p w:rsidR="00FE7CA7" w:rsidRDefault="00FE7CA7" w:rsidP="0018352E">
      <w:pPr>
        <w:jc w:val="both"/>
        <w:rPr>
          <w:rFonts w:asciiTheme="minorHAnsi" w:hAnsiTheme="minorHAnsi" w:cs="Arial"/>
          <w:b/>
        </w:rPr>
      </w:pPr>
    </w:p>
    <w:p w:rsidR="0018352E" w:rsidRPr="00DE5AE1" w:rsidRDefault="0018352E" w:rsidP="0018352E">
      <w:pPr>
        <w:jc w:val="both"/>
        <w:rPr>
          <w:rFonts w:asciiTheme="minorHAnsi" w:hAnsiTheme="minorHAnsi" w:cs="Arial"/>
          <w:b/>
        </w:rPr>
      </w:pPr>
      <w:r w:rsidRPr="00DE5AE1">
        <w:rPr>
          <w:rFonts w:asciiTheme="minorHAnsi" w:hAnsiTheme="minorHAnsi" w:cs="Arial"/>
          <w:b/>
        </w:rPr>
        <w:lastRenderedPageBreak/>
        <w:t>Praktické ověření</w:t>
      </w:r>
    </w:p>
    <w:p w:rsidR="009D62AC" w:rsidRPr="00DE5AE1" w:rsidRDefault="009D62AC" w:rsidP="0018352E">
      <w:pPr>
        <w:jc w:val="both"/>
        <w:rPr>
          <w:rFonts w:asciiTheme="minorHAnsi" w:hAnsiTheme="minorHAnsi" w:cs="Arial"/>
          <w:b/>
        </w:rPr>
      </w:pPr>
    </w:p>
    <w:p w:rsidR="0018352E" w:rsidRPr="00DE5AE1" w:rsidRDefault="009D62AC" w:rsidP="0018352E">
      <w:pPr>
        <w:numPr>
          <w:ilvl w:val="0"/>
          <w:numId w:val="15"/>
        </w:numPr>
        <w:jc w:val="both"/>
        <w:rPr>
          <w:rFonts w:asciiTheme="minorHAnsi" w:hAnsiTheme="minorHAnsi" w:cs="Arial"/>
        </w:rPr>
      </w:pPr>
      <w:r w:rsidRPr="00DE5AE1">
        <w:rPr>
          <w:rFonts w:asciiTheme="minorHAnsi" w:hAnsiTheme="minorHAnsi" w:cs="Arial"/>
        </w:rPr>
        <w:t xml:space="preserve">Nastavte saunovou regulaci při </w:t>
      </w:r>
      <w:proofErr w:type="spellStart"/>
      <w:r w:rsidRPr="00DE5AE1">
        <w:rPr>
          <w:rFonts w:asciiTheme="minorHAnsi" w:hAnsiTheme="minorHAnsi" w:cs="Arial"/>
        </w:rPr>
        <w:t>saunování</w:t>
      </w:r>
      <w:proofErr w:type="spellEnd"/>
      <w:r w:rsidRPr="00DE5AE1">
        <w:rPr>
          <w:rFonts w:asciiTheme="minorHAnsi" w:hAnsiTheme="minorHAnsi" w:cs="Arial"/>
        </w:rPr>
        <w:t xml:space="preserve"> dospělých.</w:t>
      </w:r>
    </w:p>
    <w:p w:rsidR="00CC2742" w:rsidRPr="00DE5AE1" w:rsidRDefault="00CC2742" w:rsidP="00CC2742">
      <w:pPr>
        <w:ind w:left="720"/>
        <w:jc w:val="both"/>
        <w:rPr>
          <w:rFonts w:asciiTheme="minorHAnsi" w:hAnsiTheme="minorHAnsi" w:cs="Arial"/>
        </w:rPr>
      </w:pPr>
    </w:p>
    <w:p w:rsidR="0018352E" w:rsidRPr="00DE5AE1" w:rsidRDefault="009D62AC" w:rsidP="0018352E">
      <w:pPr>
        <w:numPr>
          <w:ilvl w:val="0"/>
          <w:numId w:val="15"/>
        </w:numPr>
        <w:jc w:val="both"/>
        <w:rPr>
          <w:rFonts w:asciiTheme="minorHAnsi" w:hAnsiTheme="minorHAnsi" w:cs="Arial"/>
        </w:rPr>
      </w:pPr>
      <w:r w:rsidRPr="00DE5AE1">
        <w:rPr>
          <w:rFonts w:asciiTheme="minorHAnsi" w:hAnsiTheme="minorHAnsi" w:cs="Arial"/>
        </w:rPr>
        <w:t xml:space="preserve">Předveďte manipulaci s čistým a špinavým prádlem – předvedení v modelové situaci, kdy zkoušející je klient sauny, obsluha sauny mu poskytne čistou osušku, </w:t>
      </w:r>
      <w:r w:rsidR="00CC2742" w:rsidRPr="00DE5AE1">
        <w:rPr>
          <w:rFonts w:asciiTheme="minorHAnsi" w:hAnsiTheme="minorHAnsi" w:cs="Arial"/>
        </w:rPr>
        <w:br/>
      </w:r>
      <w:r w:rsidRPr="00DE5AE1">
        <w:rPr>
          <w:rFonts w:asciiTheme="minorHAnsi" w:hAnsiTheme="minorHAnsi" w:cs="Arial"/>
        </w:rPr>
        <w:t xml:space="preserve">po skončení </w:t>
      </w:r>
      <w:proofErr w:type="spellStart"/>
      <w:r w:rsidRPr="00DE5AE1">
        <w:rPr>
          <w:rFonts w:asciiTheme="minorHAnsi" w:hAnsiTheme="minorHAnsi" w:cs="Arial"/>
        </w:rPr>
        <w:t>saunování</w:t>
      </w:r>
      <w:proofErr w:type="spellEnd"/>
      <w:r w:rsidRPr="00DE5AE1">
        <w:rPr>
          <w:rFonts w:asciiTheme="minorHAnsi" w:hAnsiTheme="minorHAnsi" w:cs="Arial"/>
        </w:rPr>
        <w:t xml:space="preserve"> je proveden obsluhou sauny úklid špinavého prádla.</w:t>
      </w:r>
    </w:p>
    <w:p w:rsidR="00CC2742" w:rsidRPr="00DE5AE1" w:rsidRDefault="00CC2742" w:rsidP="00CC2742">
      <w:pPr>
        <w:pStyle w:val="Odstavecseseznamem"/>
        <w:rPr>
          <w:rFonts w:asciiTheme="minorHAnsi" w:hAnsiTheme="minorHAnsi" w:cs="Arial"/>
        </w:rPr>
      </w:pPr>
    </w:p>
    <w:p w:rsidR="009D62AC" w:rsidRPr="00DE5AE1" w:rsidRDefault="00CD478B" w:rsidP="0018352E">
      <w:pPr>
        <w:numPr>
          <w:ilvl w:val="0"/>
          <w:numId w:val="15"/>
        </w:numPr>
        <w:jc w:val="both"/>
        <w:rPr>
          <w:rFonts w:asciiTheme="minorHAnsi" w:hAnsiTheme="minorHAnsi" w:cs="Arial"/>
        </w:rPr>
      </w:pPr>
      <w:r w:rsidRPr="00DE5AE1">
        <w:rPr>
          <w:rFonts w:asciiTheme="minorHAnsi" w:hAnsiTheme="minorHAnsi" w:cs="Arial"/>
        </w:rPr>
        <w:t>Předveďte na modelu pro nácvik první pomoci správný postup poskytnutí první pomoci – resuscitaci dospělého klienta.</w:t>
      </w:r>
    </w:p>
    <w:p w:rsidR="00CD478B" w:rsidRPr="00CC2742" w:rsidRDefault="00CD478B" w:rsidP="00CD478B">
      <w:pPr>
        <w:ind w:left="720"/>
        <w:jc w:val="both"/>
        <w:rPr>
          <w:rFonts w:cs="Arial"/>
          <w:sz w:val="22"/>
          <w:szCs w:val="22"/>
        </w:rPr>
      </w:pPr>
    </w:p>
    <w:p w:rsidR="002A3E4F" w:rsidRDefault="002A3E4F" w:rsidP="002A3E4F">
      <w:pPr>
        <w:jc w:val="both"/>
        <w:rPr>
          <w:rFonts w:cs="Arial"/>
          <w:b/>
          <w:sz w:val="22"/>
          <w:szCs w:val="22"/>
        </w:rPr>
      </w:pPr>
    </w:p>
    <w:p w:rsidR="00FE7CA7" w:rsidRDefault="00FE7CA7" w:rsidP="002A3E4F">
      <w:pPr>
        <w:jc w:val="both"/>
        <w:rPr>
          <w:rFonts w:cs="Arial"/>
          <w:b/>
          <w:sz w:val="22"/>
          <w:szCs w:val="22"/>
        </w:rPr>
      </w:pPr>
    </w:p>
    <w:p w:rsidR="00FE7CA7" w:rsidRDefault="00FE7CA7" w:rsidP="002A3E4F">
      <w:pPr>
        <w:jc w:val="both"/>
        <w:rPr>
          <w:rFonts w:cs="Arial"/>
          <w:b/>
          <w:sz w:val="22"/>
          <w:szCs w:val="22"/>
        </w:rPr>
      </w:pPr>
    </w:p>
    <w:p w:rsidR="00FE7CA7" w:rsidRPr="00CC2742" w:rsidRDefault="00FE7CA7" w:rsidP="002A3E4F">
      <w:pPr>
        <w:jc w:val="both"/>
        <w:rPr>
          <w:rFonts w:cs="Arial"/>
          <w:b/>
          <w:sz w:val="22"/>
          <w:szCs w:val="22"/>
        </w:rPr>
      </w:pPr>
    </w:p>
    <w:p w:rsidR="00872AF7" w:rsidRPr="00DA0152" w:rsidRDefault="00872AF7" w:rsidP="00235275">
      <w:pPr>
        <w:rPr>
          <w:rFonts w:asciiTheme="minorHAnsi" w:hAnsiTheme="minorHAnsi" w:cs="Arial"/>
          <w:b/>
          <w:sz w:val="22"/>
          <w:szCs w:val="22"/>
        </w:rPr>
      </w:pPr>
      <w:r w:rsidRPr="00DA0152">
        <w:rPr>
          <w:rFonts w:asciiTheme="minorHAnsi" w:hAnsiTheme="minorHAnsi"/>
          <w:b/>
          <w:sz w:val="28"/>
          <w:szCs w:val="28"/>
        </w:rPr>
        <w:t xml:space="preserve">Soupis materiálního a technického zabezpečení pro zajištění ověřování </w:t>
      </w:r>
    </w:p>
    <w:p w:rsidR="00A81A4F" w:rsidRDefault="00A81A4F" w:rsidP="00A81A4F">
      <w:pPr>
        <w:ind w:firstLine="360"/>
        <w:jc w:val="both"/>
      </w:pPr>
    </w:p>
    <w:p w:rsidR="00E86A3E" w:rsidRPr="000E4C60" w:rsidRDefault="00E86A3E" w:rsidP="000E4C60">
      <w:pPr>
        <w:jc w:val="both"/>
        <w:rPr>
          <w:rFonts w:asciiTheme="minorHAnsi" w:hAnsiTheme="minorHAnsi"/>
          <w:b/>
        </w:rPr>
      </w:pPr>
    </w:p>
    <w:p w:rsidR="00C215FC" w:rsidRDefault="00305B9B" w:rsidP="00570E30">
      <w:pPr>
        <w:jc w:val="both"/>
        <w:rPr>
          <w:rFonts w:asciiTheme="minorHAnsi" w:hAnsiTheme="minorHAnsi"/>
          <w:b/>
        </w:rPr>
      </w:pPr>
      <w:r w:rsidRPr="00570E30">
        <w:rPr>
          <w:rFonts w:asciiTheme="minorHAnsi" w:hAnsiTheme="minorHAnsi"/>
          <w:b/>
        </w:rPr>
        <w:t>Pracoviště</w:t>
      </w:r>
    </w:p>
    <w:p w:rsidR="00FE7CA7" w:rsidRDefault="00FE7CA7" w:rsidP="00570E30">
      <w:pPr>
        <w:jc w:val="both"/>
        <w:rPr>
          <w:rFonts w:asciiTheme="minorHAnsi" w:hAnsiTheme="minorHAnsi"/>
          <w:b/>
        </w:rPr>
      </w:pPr>
    </w:p>
    <w:p w:rsidR="00305B9B" w:rsidRPr="00C215FC" w:rsidRDefault="00C215FC" w:rsidP="00C215FC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 w:rsidRPr="00C215FC">
        <w:rPr>
          <w:rFonts w:asciiTheme="minorHAnsi" w:hAnsiTheme="minorHAnsi"/>
        </w:rPr>
        <w:t>P</w:t>
      </w:r>
      <w:r w:rsidR="00305B9B" w:rsidRPr="00C215FC">
        <w:rPr>
          <w:rFonts w:asciiTheme="minorHAnsi" w:hAnsiTheme="minorHAnsi"/>
        </w:rPr>
        <w:t>rostorově a konstrukčně uspořádáno a vybaveno tak, aby splňovalo pracovní podmínky pro realizaci zkou</w:t>
      </w:r>
      <w:r w:rsidR="00570E30" w:rsidRPr="00C215FC">
        <w:rPr>
          <w:rFonts w:asciiTheme="minorHAnsi" w:hAnsiTheme="minorHAnsi"/>
        </w:rPr>
        <w:t>šky z hlediska BOZP a odpovídalo</w:t>
      </w:r>
      <w:r w:rsidR="00305B9B" w:rsidRPr="00C215FC">
        <w:rPr>
          <w:rFonts w:asciiTheme="minorHAnsi" w:hAnsiTheme="minorHAnsi"/>
        </w:rPr>
        <w:t xml:space="preserve"> bezpečnostním požadavkům a hygienickým limitům na pracovní prostředí a pracoviště</w:t>
      </w:r>
      <w:r w:rsidR="00570E30" w:rsidRPr="00C215FC">
        <w:rPr>
          <w:rFonts w:asciiTheme="minorHAnsi" w:hAnsiTheme="minorHAnsi"/>
        </w:rPr>
        <w:t>.</w:t>
      </w:r>
    </w:p>
    <w:p w:rsidR="00570E30" w:rsidRPr="00570E30" w:rsidRDefault="00570E30" w:rsidP="00570E30">
      <w:pPr>
        <w:jc w:val="both"/>
        <w:rPr>
          <w:rFonts w:asciiTheme="minorHAnsi" w:hAnsiTheme="minorHAnsi"/>
          <w:b/>
        </w:rPr>
      </w:pPr>
    </w:p>
    <w:p w:rsidR="00FE69CA" w:rsidRDefault="00570E30" w:rsidP="001A6598">
      <w:pPr>
        <w:pStyle w:val="Bezmezer"/>
        <w:jc w:val="left"/>
        <w:rPr>
          <w:b/>
          <w:sz w:val="24"/>
          <w:szCs w:val="24"/>
        </w:rPr>
      </w:pPr>
      <w:proofErr w:type="spellStart"/>
      <w:r w:rsidRPr="00B8189C">
        <w:rPr>
          <w:b/>
          <w:sz w:val="24"/>
          <w:szCs w:val="24"/>
        </w:rPr>
        <w:t>Vybavení</w:t>
      </w:r>
      <w:proofErr w:type="spellEnd"/>
      <w:r w:rsidRPr="00B8189C">
        <w:rPr>
          <w:b/>
          <w:sz w:val="24"/>
          <w:szCs w:val="24"/>
        </w:rPr>
        <w:t xml:space="preserve"> </w:t>
      </w:r>
      <w:proofErr w:type="spellStart"/>
      <w:r w:rsidRPr="00B8189C">
        <w:rPr>
          <w:b/>
          <w:sz w:val="24"/>
          <w:szCs w:val="24"/>
        </w:rPr>
        <w:t>pracoviště</w:t>
      </w:r>
      <w:proofErr w:type="spellEnd"/>
    </w:p>
    <w:p w:rsidR="00FE7CA7" w:rsidRPr="00B8189C" w:rsidRDefault="00FE7CA7" w:rsidP="001A6598">
      <w:pPr>
        <w:pStyle w:val="Bezmezer"/>
        <w:jc w:val="left"/>
        <w:rPr>
          <w:b/>
          <w:sz w:val="24"/>
          <w:szCs w:val="24"/>
        </w:rPr>
      </w:pPr>
    </w:p>
    <w:p w:rsidR="00570E30" w:rsidRPr="001A6598" w:rsidRDefault="00570E30" w:rsidP="001A6598">
      <w:pPr>
        <w:pStyle w:val="Bezmezer"/>
        <w:numPr>
          <w:ilvl w:val="0"/>
          <w:numId w:val="39"/>
        </w:numPr>
        <w:jc w:val="left"/>
        <w:rPr>
          <w:sz w:val="24"/>
          <w:szCs w:val="24"/>
        </w:rPr>
      </w:pPr>
      <w:proofErr w:type="spellStart"/>
      <w:r w:rsidRPr="001A6598">
        <w:rPr>
          <w:sz w:val="24"/>
          <w:szCs w:val="24"/>
        </w:rPr>
        <w:t>Dokumentace</w:t>
      </w:r>
      <w:proofErr w:type="spellEnd"/>
      <w:r w:rsidRPr="001A6598">
        <w:rPr>
          <w:sz w:val="24"/>
          <w:szCs w:val="24"/>
        </w:rPr>
        <w:t xml:space="preserve"> pro </w:t>
      </w:r>
      <w:proofErr w:type="spellStart"/>
      <w:r w:rsidRPr="001A6598">
        <w:rPr>
          <w:sz w:val="24"/>
          <w:szCs w:val="24"/>
        </w:rPr>
        <w:t>hodnocenou</w:t>
      </w:r>
      <w:proofErr w:type="spellEnd"/>
      <w:r w:rsidRPr="001A6598">
        <w:rPr>
          <w:sz w:val="24"/>
          <w:szCs w:val="24"/>
        </w:rPr>
        <w:t xml:space="preserve"> </w:t>
      </w:r>
      <w:proofErr w:type="spellStart"/>
      <w:r w:rsidRPr="001A6598">
        <w:rPr>
          <w:sz w:val="24"/>
          <w:szCs w:val="24"/>
        </w:rPr>
        <w:t>činnost</w:t>
      </w:r>
      <w:proofErr w:type="spellEnd"/>
      <w:r w:rsidRPr="001A6598">
        <w:rPr>
          <w:sz w:val="24"/>
          <w:szCs w:val="24"/>
        </w:rPr>
        <w:t xml:space="preserve"> – diagram </w:t>
      </w:r>
      <w:proofErr w:type="spellStart"/>
      <w:r w:rsidRPr="001A6598">
        <w:rPr>
          <w:sz w:val="24"/>
          <w:szCs w:val="24"/>
        </w:rPr>
        <w:t>mikroklimatu</w:t>
      </w:r>
      <w:proofErr w:type="spellEnd"/>
      <w:r w:rsidRPr="001A6598">
        <w:rPr>
          <w:sz w:val="24"/>
          <w:szCs w:val="24"/>
        </w:rPr>
        <w:t xml:space="preserve">, </w:t>
      </w:r>
      <w:proofErr w:type="spellStart"/>
      <w:r w:rsidRPr="001A6598">
        <w:rPr>
          <w:sz w:val="24"/>
          <w:szCs w:val="24"/>
        </w:rPr>
        <w:t>technické</w:t>
      </w:r>
      <w:proofErr w:type="spellEnd"/>
      <w:r w:rsidRPr="001A6598">
        <w:rPr>
          <w:sz w:val="24"/>
          <w:szCs w:val="24"/>
        </w:rPr>
        <w:t xml:space="preserve"> </w:t>
      </w:r>
      <w:proofErr w:type="spellStart"/>
      <w:r w:rsidRPr="001A6598">
        <w:rPr>
          <w:sz w:val="24"/>
          <w:szCs w:val="24"/>
        </w:rPr>
        <w:t>předpisy</w:t>
      </w:r>
      <w:proofErr w:type="spellEnd"/>
      <w:r w:rsidRPr="001A6598">
        <w:rPr>
          <w:sz w:val="24"/>
          <w:szCs w:val="24"/>
        </w:rPr>
        <w:t xml:space="preserve"> </w:t>
      </w:r>
      <w:r w:rsidRPr="001A6598">
        <w:rPr>
          <w:sz w:val="24"/>
          <w:szCs w:val="24"/>
        </w:rPr>
        <w:br/>
        <w:t xml:space="preserve">v </w:t>
      </w:r>
      <w:proofErr w:type="spellStart"/>
      <w:r w:rsidRPr="001A6598">
        <w:rPr>
          <w:sz w:val="24"/>
          <w:szCs w:val="24"/>
        </w:rPr>
        <w:t>aktuálním</w:t>
      </w:r>
      <w:proofErr w:type="spellEnd"/>
      <w:r w:rsidRPr="001A6598">
        <w:rPr>
          <w:sz w:val="24"/>
          <w:szCs w:val="24"/>
        </w:rPr>
        <w:t xml:space="preserve"> </w:t>
      </w:r>
      <w:proofErr w:type="spellStart"/>
      <w:r w:rsidRPr="001A6598">
        <w:rPr>
          <w:sz w:val="24"/>
          <w:szCs w:val="24"/>
        </w:rPr>
        <w:t>znění</w:t>
      </w:r>
      <w:proofErr w:type="spellEnd"/>
      <w:r w:rsidRPr="001A6598">
        <w:rPr>
          <w:sz w:val="24"/>
          <w:szCs w:val="24"/>
        </w:rPr>
        <w:t>.</w:t>
      </w:r>
    </w:p>
    <w:p w:rsidR="00946EA6" w:rsidRDefault="00570E30" w:rsidP="001A6598">
      <w:pPr>
        <w:pStyle w:val="Bezmezer"/>
        <w:numPr>
          <w:ilvl w:val="0"/>
          <w:numId w:val="39"/>
        </w:numPr>
        <w:jc w:val="left"/>
        <w:rPr>
          <w:sz w:val="24"/>
          <w:szCs w:val="24"/>
        </w:rPr>
      </w:pPr>
      <w:r w:rsidRPr="001A6598">
        <w:rPr>
          <w:sz w:val="24"/>
          <w:szCs w:val="24"/>
        </w:rPr>
        <w:t>M</w:t>
      </w:r>
      <w:r w:rsidR="00946EA6">
        <w:rPr>
          <w:sz w:val="24"/>
          <w:szCs w:val="24"/>
        </w:rPr>
        <w:t xml:space="preserve">odel </w:t>
      </w:r>
      <w:proofErr w:type="spellStart"/>
      <w:r w:rsidR="00946EA6">
        <w:rPr>
          <w:sz w:val="24"/>
          <w:szCs w:val="24"/>
        </w:rPr>
        <w:t>saunového</w:t>
      </w:r>
      <w:proofErr w:type="spellEnd"/>
      <w:r w:rsidR="00946EA6">
        <w:rPr>
          <w:sz w:val="24"/>
          <w:szCs w:val="24"/>
        </w:rPr>
        <w:t xml:space="preserve"> </w:t>
      </w:r>
      <w:proofErr w:type="spellStart"/>
      <w:r w:rsidR="00946EA6">
        <w:rPr>
          <w:sz w:val="24"/>
          <w:szCs w:val="24"/>
        </w:rPr>
        <w:t>topidla</w:t>
      </w:r>
      <w:proofErr w:type="spellEnd"/>
      <w:r w:rsidR="00946EA6">
        <w:rPr>
          <w:sz w:val="24"/>
          <w:szCs w:val="24"/>
        </w:rPr>
        <w:t>.</w:t>
      </w:r>
    </w:p>
    <w:p w:rsidR="00570E30" w:rsidRPr="001A6598" w:rsidRDefault="00946EA6" w:rsidP="001A6598">
      <w:pPr>
        <w:pStyle w:val="Bezmezer"/>
        <w:numPr>
          <w:ilvl w:val="0"/>
          <w:numId w:val="39"/>
        </w:numPr>
        <w:jc w:val="left"/>
        <w:rPr>
          <w:sz w:val="24"/>
          <w:szCs w:val="24"/>
        </w:rPr>
      </w:pPr>
      <w:r>
        <w:rPr>
          <w:sz w:val="24"/>
          <w:szCs w:val="24"/>
        </w:rPr>
        <w:t>M</w:t>
      </w:r>
      <w:r w:rsidR="00570E30" w:rsidRPr="001A6598">
        <w:rPr>
          <w:sz w:val="24"/>
          <w:szCs w:val="24"/>
        </w:rPr>
        <w:t xml:space="preserve">odel </w:t>
      </w:r>
      <w:proofErr w:type="spellStart"/>
      <w:r w:rsidR="00570E30" w:rsidRPr="001A6598">
        <w:rPr>
          <w:sz w:val="24"/>
          <w:szCs w:val="24"/>
        </w:rPr>
        <w:t>saunové</w:t>
      </w:r>
      <w:proofErr w:type="spellEnd"/>
      <w:r w:rsidR="00570E30" w:rsidRPr="001A6598">
        <w:rPr>
          <w:sz w:val="24"/>
          <w:szCs w:val="24"/>
        </w:rPr>
        <w:t xml:space="preserve"> </w:t>
      </w:r>
      <w:proofErr w:type="spellStart"/>
      <w:r w:rsidR="00570E30" w:rsidRPr="001A6598">
        <w:rPr>
          <w:sz w:val="24"/>
          <w:szCs w:val="24"/>
        </w:rPr>
        <w:t>regulace</w:t>
      </w:r>
      <w:proofErr w:type="spellEnd"/>
      <w:r w:rsidR="00570E30" w:rsidRPr="001A6598">
        <w:rPr>
          <w:sz w:val="24"/>
          <w:szCs w:val="24"/>
        </w:rPr>
        <w:t>.</w:t>
      </w:r>
    </w:p>
    <w:p w:rsidR="00570E30" w:rsidRPr="001A6598" w:rsidRDefault="00570E30" w:rsidP="001A6598">
      <w:pPr>
        <w:pStyle w:val="Bezmezer"/>
        <w:numPr>
          <w:ilvl w:val="0"/>
          <w:numId w:val="39"/>
        </w:numPr>
        <w:jc w:val="left"/>
        <w:rPr>
          <w:sz w:val="24"/>
          <w:szCs w:val="24"/>
        </w:rPr>
      </w:pPr>
      <w:proofErr w:type="spellStart"/>
      <w:r w:rsidRPr="001A6598">
        <w:rPr>
          <w:sz w:val="24"/>
          <w:szCs w:val="24"/>
        </w:rPr>
        <w:t>Osobní</w:t>
      </w:r>
      <w:proofErr w:type="spellEnd"/>
      <w:r w:rsidRPr="001A6598">
        <w:rPr>
          <w:sz w:val="24"/>
          <w:szCs w:val="24"/>
        </w:rPr>
        <w:t xml:space="preserve"> </w:t>
      </w:r>
      <w:proofErr w:type="spellStart"/>
      <w:r w:rsidRPr="001A6598">
        <w:rPr>
          <w:sz w:val="24"/>
          <w:szCs w:val="24"/>
        </w:rPr>
        <w:t>ochranné</w:t>
      </w:r>
      <w:proofErr w:type="spellEnd"/>
      <w:r w:rsidRPr="001A6598">
        <w:rPr>
          <w:sz w:val="24"/>
          <w:szCs w:val="24"/>
        </w:rPr>
        <w:t xml:space="preserve"> </w:t>
      </w:r>
      <w:proofErr w:type="spellStart"/>
      <w:r w:rsidRPr="001A6598">
        <w:rPr>
          <w:sz w:val="24"/>
          <w:szCs w:val="24"/>
        </w:rPr>
        <w:t>pracovní</w:t>
      </w:r>
      <w:proofErr w:type="spellEnd"/>
      <w:r w:rsidRPr="001A6598">
        <w:rPr>
          <w:sz w:val="24"/>
          <w:szCs w:val="24"/>
        </w:rPr>
        <w:t xml:space="preserve"> </w:t>
      </w:r>
      <w:proofErr w:type="spellStart"/>
      <w:r w:rsidRPr="001A6598">
        <w:rPr>
          <w:sz w:val="24"/>
          <w:szCs w:val="24"/>
        </w:rPr>
        <w:t>pomůcky</w:t>
      </w:r>
      <w:proofErr w:type="spellEnd"/>
      <w:r w:rsidRPr="001A6598">
        <w:rPr>
          <w:sz w:val="24"/>
          <w:szCs w:val="24"/>
        </w:rPr>
        <w:t xml:space="preserve"> </w:t>
      </w:r>
      <w:proofErr w:type="spellStart"/>
      <w:r w:rsidRPr="001A6598">
        <w:rPr>
          <w:sz w:val="24"/>
          <w:szCs w:val="24"/>
        </w:rPr>
        <w:t>dle</w:t>
      </w:r>
      <w:proofErr w:type="spellEnd"/>
      <w:r w:rsidRPr="001A6598">
        <w:rPr>
          <w:sz w:val="24"/>
          <w:szCs w:val="24"/>
        </w:rPr>
        <w:t xml:space="preserve"> </w:t>
      </w:r>
      <w:proofErr w:type="spellStart"/>
      <w:r w:rsidRPr="001A6598">
        <w:rPr>
          <w:sz w:val="24"/>
          <w:szCs w:val="24"/>
        </w:rPr>
        <w:t>předpisů</w:t>
      </w:r>
      <w:proofErr w:type="spellEnd"/>
      <w:r w:rsidRPr="001A6598">
        <w:rPr>
          <w:sz w:val="24"/>
          <w:szCs w:val="24"/>
        </w:rPr>
        <w:t xml:space="preserve"> BOZP.</w:t>
      </w:r>
    </w:p>
    <w:p w:rsidR="00570E30" w:rsidRDefault="00570E30" w:rsidP="001A6598">
      <w:pPr>
        <w:pStyle w:val="Bezmezer"/>
        <w:numPr>
          <w:ilvl w:val="0"/>
          <w:numId w:val="39"/>
        </w:numPr>
        <w:jc w:val="left"/>
        <w:rPr>
          <w:sz w:val="24"/>
          <w:szCs w:val="24"/>
        </w:rPr>
      </w:pPr>
      <w:proofErr w:type="spellStart"/>
      <w:r w:rsidRPr="001A6598">
        <w:rPr>
          <w:sz w:val="24"/>
          <w:szCs w:val="24"/>
        </w:rPr>
        <w:t>Náčrty</w:t>
      </w:r>
      <w:proofErr w:type="spellEnd"/>
      <w:r w:rsidRPr="001A6598">
        <w:rPr>
          <w:sz w:val="24"/>
          <w:szCs w:val="24"/>
        </w:rPr>
        <w:t xml:space="preserve"> </w:t>
      </w:r>
      <w:proofErr w:type="gramStart"/>
      <w:r w:rsidRPr="001A6598">
        <w:rPr>
          <w:sz w:val="24"/>
          <w:szCs w:val="24"/>
        </w:rPr>
        <w:t>a</w:t>
      </w:r>
      <w:proofErr w:type="gramEnd"/>
      <w:r w:rsidRPr="001A6598">
        <w:rPr>
          <w:sz w:val="24"/>
          <w:szCs w:val="24"/>
        </w:rPr>
        <w:t xml:space="preserve"> </w:t>
      </w:r>
      <w:proofErr w:type="spellStart"/>
      <w:r w:rsidRPr="001A6598">
        <w:rPr>
          <w:sz w:val="24"/>
          <w:szCs w:val="24"/>
        </w:rPr>
        <w:t>obrazové</w:t>
      </w:r>
      <w:proofErr w:type="spellEnd"/>
      <w:r w:rsidRPr="001A6598">
        <w:rPr>
          <w:sz w:val="24"/>
          <w:szCs w:val="24"/>
        </w:rPr>
        <w:t xml:space="preserve"> </w:t>
      </w:r>
      <w:proofErr w:type="spellStart"/>
      <w:r w:rsidRPr="001A6598">
        <w:rPr>
          <w:sz w:val="24"/>
          <w:szCs w:val="24"/>
        </w:rPr>
        <w:t>přílohy</w:t>
      </w:r>
      <w:proofErr w:type="spellEnd"/>
      <w:r w:rsidRPr="001A6598">
        <w:rPr>
          <w:sz w:val="24"/>
          <w:szCs w:val="24"/>
        </w:rPr>
        <w:t xml:space="preserve"> z </w:t>
      </w:r>
      <w:proofErr w:type="spellStart"/>
      <w:r w:rsidRPr="001A6598">
        <w:rPr>
          <w:sz w:val="24"/>
          <w:szCs w:val="24"/>
        </w:rPr>
        <w:t>oblasti</w:t>
      </w:r>
      <w:proofErr w:type="spellEnd"/>
      <w:r w:rsidRPr="001A6598">
        <w:rPr>
          <w:sz w:val="24"/>
          <w:szCs w:val="24"/>
        </w:rPr>
        <w:t xml:space="preserve"> </w:t>
      </w:r>
      <w:proofErr w:type="spellStart"/>
      <w:r w:rsidRPr="001A6598">
        <w:rPr>
          <w:sz w:val="24"/>
          <w:szCs w:val="24"/>
        </w:rPr>
        <w:t>somatologie</w:t>
      </w:r>
      <w:proofErr w:type="spellEnd"/>
      <w:r w:rsidRPr="001A6598">
        <w:rPr>
          <w:sz w:val="24"/>
          <w:szCs w:val="24"/>
        </w:rPr>
        <w:t>.</w:t>
      </w:r>
    </w:p>
    <w:p w:rsidR="003F5548" w:rsidRPr="002E3D46" w:rsidRDefault="003F5548" w:rsidP="001A6598">
      <w:pPr>
        <w:pStyle w:val="Bezmezer"/>
        <w:numPr>
          <w:ilvl w:val="0"/>
          <w:numId w:val="39"/>
        </w:num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Prádlo</w:t>
      </w:r>
      <w:proofErr w:type="spellEnd"/>
      <w:r>
        <w:rPr>
          <w:sz w:val="24"/>
          <w:szCs w:val="24"/>
        </w:rPr>
        <w:t xml:space="preserve"> </w:t>
      </w:r>
      <w:r w:rsidRPr="003F5548">
        <w:rPr>
          <w:rFonts w:cs="Arial"/>
          <w:sz w:val="24"/>
          <w:szCs w:val="24"/>
        </w:rPr>
        <w:t>(</w:t>
      </w:r>
      <w:proofErr w:type="spellStart"/>
      <w:r w:rsidRPr="003F5548">
        <w:rPr>
          <w:rFonts w:cs="Arial"/>
          <w:sz w:val="24"/>
          <w:szCs w:val="24"/>
        </w:rPr>
        <w:t>osuška</w:t>
      </w:r>
      <w:proofErr w:type="spellEnd"/>
      <w:r w:rsidRPr="003F5548">
        <w:rPr>
          <w:rFonts w:cs="Arial"/>
          <w:sz w:val="24"/>
          <w:szCs w:val="24"/>
        </w:rPr>
        <w:t xml:space="preserve">, </w:t>
      </w:r>
      <w:proofErr w:type="spellStart"/>
      <w:r w:rsidRPr="003F5548">
        <w:rPr>
          <w:rFonts w:cs="Arial"/>
          <w:sz w:val="24"/>
          <w:szCs w:val="24"/>
        </w:rPr>
        <w:t>prostěradla</w:t>
      </w:r>
      <w:proofErr w:type="spellEnd"/>
      <w:r w:rsidRPr="003F5548">
        <w:rPr>
          <w:rFonts w:cs="Arial"/>
          <w:sz w:val="24"/>
          <w:szCs w:val="24"/>
        </w:rPr>
        <w:t>)</w:t>
      </w:r>
      <w:r w:rsidR="00DB5CD3">
        <w:rPr>
          <w:rFonts w:cs="Arial"/>
          <w:sz w:val="24"/>
          <w:szCs w:val="24"/>
        </w:rPr>
        <w:t>.</w:t>
      </w:r>
    </w:p>
    <w:p w:rsidR="00F03297" w:rsidRPr="00F03297" w:rsidRDefault="00F03297" w:rsidP="00F03297">
      <w:pPr>
        <w:pStyle w:val="Bezmezer"/>
        <w:ind w:left="720"/>
        <w:jc w:val="left"/>
        <w:rPr>
          <w:sz w:val="24"/>
          <w:szCs w:val="24"/>
        </w:rPr>
      </w:pPr>
    </w:p>
    <w:p w:rsidR="00542A28" w:rsidRDefault="00630299" w:rsidP="00F03297">
      <w:pPr>
        <w:pStyle w:val="Bezmezer"/>
        <w:jc w:val="lef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Další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vybavení</w:t>
      </w:r>
      <w:proofErr w:type="spellEnd"/>
    </w:p>
    <w:p w:rsidR="00FE7CA7" w:rsidRPr="00F03297" w:rsidRDefault="00FE7CA7" w:rsidP="00F03297">
      <w:pPr>
        <w:pStyle w:val="Bezmezer"/>
        <w:jc w:val="left"/>
        <w:rPr>
          <w:b/>
          <w:sz w:val="24"/>
          <w:szCs w:val="24"/>
        </w:rPr>
      </w:pPr>
    </w:p>
    <w:p w:rsidR="00542A28" w:rsidRPr="00542A28" w:rsidRDefault="00542A28" w:rsidP="00542A28">
      <w:pPr>
        <w:pStyle w:val="Bezmezer"/>
        <w:numPr>
          <w:ilvl w:val="0"/>
          <w:numId w:val="39"/>
        </w:numPr>
        <w:jc w:val="left"/>
        <w:rPr>
          <w:sz w:val="24"/>
          <w:szCs w:val="24"/>
        </w:rPr>
      </w:pPr>
      <w:proofErr w:type="spellStart"/>
      <w:r>
        <w:t>P</w:t>
      </w:r>
      <w:r w:rsidRPr="00CD58DA">
        <w:t>omůcky</w:t>
      </w:r>
      <w:proofErr w:type="spellEnd"/>
      <w:r w:rsidRPr="00CD58DA">
        <w:t xml:space="preserve"> k </w:t>
      </w:r>
      <w:proofErr w:type="spellStart"/>
      <w:r w:rsidRPr="00CD58DA">
        <w:t>přezkoušení</w:t>
      </w:r>
      <w:proofErr w:type="spellEnd"/>
      <w:r w:rsidRPr="00CD58DA">
        <w:t xml:space="preserve"> z </w:t>
      </w:r>
      <w:proofErr w:type="spellStart"/>
      <w:r w:rsidRPr="00CD58DA">
        <w:t>první</w:t>
      </w:r>
      <w:proofErr w:type="spellEnd"/>
      <w:r w:rsidRPr="00CD58DA">
        <w:t xml:space="preserve"> </w:t>
      </w:r>
      <w:proofErr w:type="spellStart"/>
      <w:r w:rsidRPr="00CD58DA">
        <w:t>pomoci</w:t>
      </w:r>
      <w:proofErr w:type="spellEnd"/>
      <w:r>
        <w:t xml:space="preserve"> - </w:t>
      </w:r>
      <w:proofErr w:type="spellStart"/>
      <w:r>
        <w:t>resuscitační</w:t>
      </w:r>
      <w:proofErr w:type="spellEnd"/>
      <w:r>
        <w:t xml:space="preserve"> model </w:t>
      </w:r>
      <w:proofErr w:type="spellStart"/>
      <w:r w:rsidRPr="00CD58DA">
        <w:t>dospělého</w:t>
      </w:r>
      <w:proofErr w:type="spellEnd"/>
      <w:r w:rsidRPr="00CD58DA">
        <w:t xml:space="preserve"> </w:t>
      </w:r>
      <w:proofErr w:type="spellStart"/>
      <w:r w:rsidRPr="00CD58DA">
        <w:t>člověka</w:t>
      </w:r>
      <w:proofErr w:type="spellEnd"/>
      <w:r w:rsidRPr="00CD58DA">
        <w:t xml:space="preserve">, </w:t>
      </w:r>
      <w:proofErr w:type="spellStart"/>
      <w:r w:rsidRPr="00CD58DA">
        <w:t>jednorázové</w:t>
      </w:r>
      <w:proofErr w:type="spellEnd"/>
      <w:r w:rsidRPr="00CD58DA">
        <w:t xml:space="preserve"> </w:t>
      </w:r>
      <w:proofErr w:type="spellStart"/>
      <w:r w:rsidRPr="00CD58DA">
        <w:t>resuscitační</w:t>
      </w:r>
      <w:proofErr w:type="spellEnd"/>
      <w:r w:rsidRPr="00CD58DA">
        <w:t xml:space="preserve"> </w:t>
      </w:r>
      <w:proofErr w:type="spellStart"/>
      <w:r w:rsidRPr="00CD58DA">
        <w:t>roušky</w:t>
      </w:r>
      <w:proofErr w:type="spellEnd"/>
      <w:r w:rsidRPr="00CD58DA">
        <w:t xml:space="preserve">, </w:t>
      </w:r>
      <w:proofErr w:type="spellStart"/>
      <w:r>
        <w:t>dez</w:t>
      </w:r>
      <w:r w:rsidRPr="00CD58DA">
        <w:t>infekce</w:t>
      </w:r>
      <w:proofErr w:type="spellEnd"/>
      <w:r>
        <w:t>.</w:t>
      </w:r>
    </w:p>
    <w:p w:rsidR="00542A28" w:rsidRDefault="00542A28" w:rsidP="00542A28">
      <w:pPr>
        <w:numPr>
          <w:ilvl w:val="0"/>
          <w:numId w:val="3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CD58DA">
        <w:rPr>
          <w:rFonts w:asciiTheme="minorHAnsi" w:hAnsiTheme="minorHAnsi"/>
        </w:rPr>
        <w:t>ísemné zadání k ústnímu ověření znalostí,</w:t>
      </w:r>
      <w:r>
        <w:rPr>
          <w:rFonts w:asciiTheme="minorHAnsi" w:hAnsiTheme="minorHAnsi"/>
        </w:rPr>
        <w:t xml:space="preserve"> písemný test,</w:t>
      </w:r>
      <w:r w:rsidRPr="00CD58DA">
        <w:rPr>
          <w:rFonts w:asciiTheme="minorHAnsi" w:hAnsiTheme="minorHAnsi"/>
        </w:rPr>
        <w:t xml:space="preserve"> psací potřeby</w:t>
      </w:r>
      <w:r>
        <w:rPr>
          <w:rFonts w:asciiTheme="minorHAnsi" w:hAnsiTheme="minorHAnsi"/>
        </w:rPr>
        <w:t>.</w:t>
      </w:r>
    </w:p>
    <w:p w:rsidR="00FE7CA7" w:rsidRPr="00CD58DA" w:rsidRDefault="00FE7CA7" w:rsidP="00FE7CA7">
      <w:pPr>
        <w:ind w:left="720"/>
        <w:jc w:val="both"/>
        <w:rPr>
          <w:rFonts w:asciiTheme="minorHAnsi" w:hAnsiTheme="minorHAnsi"/>
        </w:rPr>
      </w:pPr>
    </w:p>
    <w:p w:rsidR="00542A28" w:rsidRPr="00F03297" w:rsidRDefault="00542A28" w:rsidP="00542A28">
      <w:pPr>
        <w:pStyle w:val="Bezmezer"/>
        <w:ind w:left="720"/>
        <w:jc w:val="left"/>
        <w:rPr>
          <w:sz w:val="24"/>
          <w:szCs w:val="24"/>
        </w:rPr>
      </w:pPr>
    </w:p>
    <w:p w:rsidR="00C23A1B" w:rsidRPr="00AD2A97" w:rsidRDefault="00C23A1B" w:rsidP="00C23A1B">
      <w:pPr>
        <w:spacing w:after="200" w:line="276" w:lineRule="auto"/>
        <w:contextualSpacing/>
        <w:jc w:val="both"/>
        <w:rPr>
          <w:rFonts w:asciiTheme="minorHAnsi" w:hAnsiTheme="minorHAnsi"/>
          <w:b/>
        </w:rPr>
      </w:pPr>
      <w:r w:rsidRPr="00AD2A97">
        <w:rPr>
          <w:rFonts w:asciiTheme="minorHAnsi" w:hAnsiTheme="minorHAnsi"/>
          <w:b/>
        </w:rPr>
        <w:t>Část praktické zkoušky je prováděna s funkčními přístroji a modely v učebně, část ve veřejné sauně.</w:t>
      </w:r>
    </w:p>
    <w:p w:rsidR="00570E30" w:rsidRPr="00AD2A97" w:rsidRDefault="00570E30" w:rsidP="00570E30">
      <w:pPr>
        <w:spacing w:after="200" w:line="276" w:lineRule="auto"/>
        <w:jc w:val="both"/>
        <w:rPr>
          <w:rFonts w:asciiTheme="minorHAnsi" w:hAnsiTheme="minorHAnsi"/>
          <w:b/>
        </w:rPr>
      </w:pPr>
    </w:p>
    <w:p w:rsidR="00FE7CA7" w:rsidRPr="00AD2A97" w:rsidRDefault="00FE7CA7" w:rsidP="000E4C60">
      <w:pPr>
        <w:spacing w:after="200" w:line="276" w:lineRule="auto"/>
        <w:contextualSpacing/>
        <w:jc w:val="both"/>
        <w:rPr>
          <w:rFonts w:ascii="Calibri" w:hAnsi="Calibri" w:cs="Arial"/>
          <w:b/>
          <w:bCs/>
          <w:sz w:val="28"/>
          <w:szCs w:val="28"/>
        </w:rPr>
      </w:pPr>
    </w:p>
    <w:p w:rsidR="009E5A2F" w:rsidRDefault="009E5A2F" w:rsidP="000E4C60">
      <w:pPr>
        <w:spacing w:after="200" w:line="276" w:lineRule="auto"/>
        <w:contextualSpacing/>
        <w:jc w:val="both"/>
        <w:rPr>
          <w:rFonts w:ascii="Calibri" w:hAnsi="Calibri" w:cs="Arial"/>
          <w:b/>
          <w:bCs/>
          <w:sz w:val="28"/>
          <w:szCs w:val="28"/>
        </w:rPr>
      </w:pPr>
    </w:p>
    <w:p w:rsidR="000E4C60" w:rsidRPr="000E4C60" w:rsidRDefault="000E4C60" w:rsidP="000E4C60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0E4C60">
        <w:rPr>
          <w:rFonts w:ascii="Calibri" w:hAnsi="Calibri" w:cs="Arial"/>
          <w:b/>
          <w:bCs/>
          <w:sz w:val="28"/>
          <w:szCs w:val="28"/>
        </w:rPr>
        <w:lastRenderedPageBreak/>
        <w:t>Kontrola dodržení časového limitu</w:t>
      </w:r>
      <w:r w:rsidRPr="000E4C60">
        <w:rPr>
          <w:b/>
          <w:sz w:val="22"/>
          <w:szCs w:val="22"/>
        </w:rPr>
        <w:tab/>
      </w:r>
    </w:p>
    <w:p w:rsidR="00014063" w:rsidRPr="000E4C60" w:rsidRDefault="00014063" w:rsidP="000E4C60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6"/>
        <w:gridCol w:w="2268"/>
      </w:tblGrid>
      <w:tr w:rsidR="00014063" w:rsidTr="002B405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14063" w:rsidRPr="00AE6CE4" w:rsidRDefault="00014063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  <w:b/>
              </w:rPr>
            </w:pPr>
            <w:r w:rsidRPr="00AE6CE4">
              <w:rPr>
                <w:rFonts w:asciiTheme="minorHAnsi" w:hAnsiTheme="minorHAnsi"/>
                <w:b/>
              </w:rPr>
              <w:t>Činnost podle zadání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14063" w:rsidRPr="00AE6CE4" w:rsidRDefault="00014063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  <w:b/>
              </w:rPr>
            </w:pPr>
            <w:r w:rsidRPr="00AE6CE4">
              <w:rPr>
                <w:rFonts w:asciiTheme="minorHAnsi" w:hAnsiTheme="minorHAnsi"/>
                <w:b/>
              </w:rPr>
              <w:t xml:space="preserve">Časový limit </w:t>
            </w:r>
            <w:r w:rsidRPr="00AE6CE4">
              <w:rPr>
                <w:rFonts w:asciiTheme="minorHAnsi" w:hAnsiTheme="minorHAnsi"/>
              </w:rPr>
              <w:t>(v min.)</w:t>
            </w:r>
          </w:p>
        </w:tc>
      </w:tr>
      <w:tr w:rsidR="00014063" w:rsidTr="003E0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14063" w:rsidRPr="00AE6CE4" w:rsidRDefault="000E2ADF" w:rsidP="000E2ADF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="Arial"/>
              </w:rPr>
            </w:pPr>
            <w:r w:rsidRPr="00AE6CE4">
              <w:rPr>
                <w:rFonts w:asciiTheme="minorHAnsi" w:hAnsiTheme="minorHAnsi" w:cs="Arial"/>
              </w:rPr>
              <w:t xml:space="preserve">Písemné ověření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14063" w:rsidRPr="00AE6CE4" w:rsidRDefault="00AD2A97" w:rsidP="00A5196F">
            <w:pPr>
              <w:widowControl w:val="0"/>
              <w:autoSpaceDE w:val="0"/>
              <w:autoSpaceDN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</w:t>
            </w:r>
            <w:r w:rsidR="00363CAE">
              <w:rPr>
                <w:rFonts w:asciiTheme="minorHAnsi" w:hAnsiTheme="minorHAnsi"/>
                <w:b/>
              </w:rPr>
              <w:t>9</w:t>
            </w:r>
            <w:r w:rsidR="000E2ADF" w:rsidRPr="00AE6CE4">
              <w:rPr>
                <w:rFonts w:asciiTheme="minorHAnsi" w:hAnsiTheme="minorHAnsi"/>
                <w:b/>
              </w:rPr>
              <w:t>0</w:t>
            </w:r>
          </w:p>
        </w:tc>
      </w:tr>
      <w:tr w:rsidR="00014063" w:rsidTr="003E0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14063" w:rsidRPr="00AE6CE4" w:rsidRDefault="000E2ADF" w:rsidP="00B209B4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="Arial"/>
              </w:rPr>
            </w:pPr>
            <w:r w:rsidRPr="00AE6CE4">
              <w:rPr>
                <w:rFonts w:asciiTheme="minorHAnsi" w:hAnsiTheme="minorHAnsi" w:cs="Arial"/>
              </w:rPr>
              <w:t xml:space="preserve">Ústní ověření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14063" w:rsidRPr="00AE6CE4" w:rsidRDefault="00AD2A97" w:rsidP="00A5196F">
            <w:pPr>
              <w:widowControl w:val="0"/>
              <w:autoSpaceDE w:val="0"/>
              <w:autoSpaceDN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</w:t>
            </w:r>
            <w:r w:rsidR="0005754F" w:rsidRPr="00AE6CE4">
              <w:rPr>
                <w:rFonts w:asciiTheme="minorHAnsi" w:hAnsiTheme="minorHAnsi"/>
                <w:b/>
              </w:rPr>
              <w:t>9</w:t>
            </w:r>
            <w:r w:rsidR="00074D96" w:rsidRPr="00AE6CE4">
              <w:rPr>
                <w:rFonts w:asciiTheme="minorHAnsi" w:hAnsiTheme="minorHAnsi"/>
                <w:b/>
              </w:rPr>
              <w:t>0</w:t>
            </w:r>
          </w:p>
        </w:tc>
      </w:tr>
      <w:tr w:rsidR="00014063" w:rsidTr="003E0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14063" w:rsidRPr="00AE6CE4" w:rsidRDefault="00074D96" w:rsidP="00A52E3C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AE6CE4">
              <w:rPr>
                <w:rFonts w:asciiTheme="minorHAnsi" w:hAnsiTheme="minorHAnsi"/>
              </w:rPr>
              <w:t xml:space="preserve">Praktické </w:t>
            </w:r>
            <w:r w:rsidR="00A52E3C">
              <w:rPr>
                <w:rFonts w:asciiTheme="minorHAnsi" w:hAnsiTheme="minorHAnsi"/>
              </w:rPr>
              <w:t>ověření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14063" w:rsidRPr="00AE6CE4" w:rsidRDefault="00AD2A97" w:rsidP="00A5196F">
            <w:pPr>
              <w:widowControl w:val="0"/>
              <w:autoSpaceDE w:val="0"/>
              <w:autoSpaceDN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</w:t>
            </w:r>
            <w:r w:rsidR="00074D96" w:rsidRPr="00AE6CE4">
              <w:rPr>
                <w:rFonts w:asciiTheme="minorHAnsi" w:hAnsiTheme="minorHAnsi"/>
                <w:b/>
              </w:rPr>
              <w:t>30</w:t>
            </w:r>
          </w:p>
        </w:tc>
      </w:tr>
      <w:tr w:rsidR="00014063" w:rsidTr="003E0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14063" w:rsidRPr="00AE6CE4" w:rsidRDefault="0005754F" w:rsidP="00074D96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  <w:b/>
              </w:rPr>
            </w:pPr>
            <w:r w:rsidRPr="00AE6CE4">
              <w:rPr>
                <w:rFonts w:asciiTheme="minorHAnsi" w:hAnsiTheme="minorHAnsi" w:cs="Arial"/>
              </w:rPr>
              <w:t>Orientace v předpisech pro provoz sauny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14063" w:rsidRPr="00AE6CE4" w:rsidRDefault="00AD2A97" w:rsidP="00A5196F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</w:t>
            </w:r>
            <w:r w:rsidR="0005754F" w:rsidRPr="00AE6CE4">
              <w:rPr>
                <w:rFonts w:asciiTheme="minorHAnsi" w:hAnsiTheme="minorHAnsi"/>
              </w:rPr>
              <w:t>40</w:t>
            </w:r>
          </w:p>
        </w:tc>
      </w:tr>
      <w:tr w:rsidR="00014063" w:rsidTr="003E0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14063" w:rsidRPr="00AE6CE4" w:rsidRDefault="0005754F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AE6CE4">
              <w:rPr>
                <w:rFonts w:asciiTheme="minorHAnsi" w:hAnsiTheme="minorHAnsi" w:cs="Arial"/>
              </w:rPr>
              <w:t>Ovládání topidla a strojního zařízení sauny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14063" w:rsidRPr="00AE6CE4" w:rsidRDefault="00AD2A97" w:rsidP="00A5196F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</w:t>
            </w:r>
            <w:r w:rsidR="0005754F" w:rsidRPr="00AE6CE4">
              <w:rPr>
                <w:rFonts w:asciiTheme="minorHAnsi" w:hAnsiTheme="minorHAnsi"/>
              </w:rPr>
              <w:t>30</w:t>
            </w:r>
          </w:p>
        </w:tc>
      </w:tr>
      <w:tr w:rsidR="00014063" w:rsidTr="003E0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14063" w:rsidRPr="00AE6CE4" w:rsidRDefault="0005754F" w:rsidP="0005754F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AE6CE4">
              <w:rPr>
                <w:rFonts w:asciiTheme="minorHAnsi" w:hAnsiTheme="minorHAnsi" w:cs="Arial"/>
              </w:rPr>
              <w:t>Dodržování stavebních a technických požadavků na provoz sauny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14063" w:rsidRPr="00AE6CE4" w:rsidRDefault="00AD2A97" w:rsidP="00A5196F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</w:t>
            </w:r>
            <w:r w:rsidR="0005754F" w:rsidRPr="00AE6CE4">
              <w:rPr>
                <w:rFonts w:asciiTheme="minorHAnsi" w:hAnsiTheme="minorHAnsi"/>
              </w:rPr>
              <w:t>20</w:t>
            </w:r>
          </w:p>
        </w:tc>
      </w:tr>
      <w:tr w:rsidR="00014063" w:rsidTr="003E0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14063" w:rsidRPr="00AE6CE4" w:rsidRDefault="0005754F" w:rsidP="0005754F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AE6CE4">
              <w:rPr>
                <w:rFonts w:asciiTheme="minorHAnsi" w:hAnsiTheme="minorHAnsi" w:cs="Arial"/>
              </w:rPr>
              <w:t>Zajišťování provozu sauny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14063" w:rsidRPr="00AE6CE4" w:rsidRDefault="00AD2A97" w:rsidP="00A5196F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</w:t>
            </w:r>
            <w:r w:rsidR="0005754F" w:rsidRPr="00AE6CE4">
              <w:rPr>
                <w:rFonts w:asciiTheme="minorHAnsi" w:hAnsiTheme="minorHAnsi"/>
              </w:rPr>
              <w:t>35</w:t>
            </w:r>
          </w:p>
        </w:tc>
      </w:tr>
      <w:tr w:rsidR="00014063" w:rsidTr="003E0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14063" w:rsidRPr="00AE6CE4" w:rsidRDefault="0005754F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AE6CE4">
              <w:rPr>
                <w:rFonts w:asciiTheme="minorHAnsi" w:hAnsiTheme="minorHAnsi" w:cs="Arial"/>
              </w:rPr>
              <w:t>Dodržování hygieny provozu sauny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14063" w:rsidRPr="00AE6CE4" w:rsidRDefault="00AD2A97" w:rsidP="00A5196F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</w:t>
            </w:r>
            <w:r w:rsidR="0005754F" w:rsidRPr="00AE6CE4">
              <w:rPr>
                <w:rFonts w:asciiTheme="minorHAnsi" w:hAnsiTheme="minorHAnsi"/>
              </w:rPr>
              <w:t>20</w:t>
            </w:r>
          </w:p>
        </w:tc>
      </w:tr>
      <w:tr w:rsidR="0005754F" w:rsidTr="003E0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5754F" w:rsidRPr="00AE6CE4" w:rsidRDefault="0005754F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AE6CE4">
              <w:rPr>
                <w:rFonts w:asciiTheme="minorHAnsi" w:hAnsiTheme="minorHAnsi" w:cs="Arial"/>
              </w:rPr>
              <w:t xml:space="preserve">Aplikování zásad zdravého </w:t>
            </w:r>
            <w:proofErr w:type="spellStart"/>
            <w:r w:rsidRPr="00AE6CE4">
              <w:rPr>
                <w:rFonts w:asciiTheme="minorHAnsi" w:hAnsiTheme="minorHAnsi" w:cs="Arial"/>
              </w:rPr>
              <w:t>saunování</w:t>
            </w:r>
            <w:proofErr w:type="spellEnd"/>
            <w:r w:rsidRPr="00AE6CE4">
              <w:rPr>
                <w:rFonts w:asciiTheme="minorHAnsi" w:hAnsiTheme="minorHAnsi" w:cs="Arial"/>
              </w:rPr>
              <w:t xml:space="preserve"> včetně </w:t>
            </w:r>
            <w:proofErr w:type="spellStart"/>
            <w:r w:rsidRPr="00AE6CE4">
              <w:rPr>
                <w:rFonts w:asciiTheme="minorHAnsi" w:hAnsiTheme="minorHAnsi" w:cs="Arial"/>
              </w:rPr>
              <w:t>předlékařské</w:t>
            </w:r>
            <w:proofErr w:type="spellEnd"/>
            <w:r w:rsidRPr="00AE6CE4">
              <w:rPr>
                <w:rFonts w:asciiTheme="minorHAnsi" w:hAnsiTheme="minorHAnsi" w:cs="Arial"/>
              </w:rPr>
              <w:t xml:space="preserve"> první pomoci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5754F" w:rsidRPr="00AE6CE4" w:rsidRDefault="00AD2A97" w:rsidP="00A5196F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</w:t>
            </w:r>
            <w:r w:rsidR="0005754F" w:rsidRPr="00AE6CE4">
              <w:rPr>
                <w:rFonts w:asciiTheme="minorHAnsi" w:hAnsiTheme="minorHAnsi"/>
              </w:rPr>
              <w:t>50</w:t>
            </w:r>
          </w:p>
        </w:tc>
      </w:tr>
      <w:tr w:rsidR="0005754F" w:rsidTr="003E0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5754F" w:rsidRPr="00AE6CE4" w:rsidRDefault="0005754F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AE6CE4">
              <w:rPr>
                <w:rFonts w:asciiTheme="minorHAnsi" w:hAnsiTheme="minorHAnsi" w:cs="Arial"/>
              </w:rPr>
              <w:t>Zajišťování ekonomického provozu veřejné sauny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5754F" w:rsidRPr="00AE6CE4" w:rsidRDefault="00AD2A97" w:rsidP="00A5196F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</w:t>
            </w:r>
            <w:r w:rsidR="0005754F" w:rsidRPr="00AE6CE4">
              <w:rPr>
                <w:rFonts w:asciiTheme="minorHAnsi" w:hAnsiTheme="minorHAnsi"/>
              </w:rPr>
              <w:t>15</w:t>
            </w:r>
          </w:p>
        </w:tc>
      </w:tr>
      <w:tr w:rsidR="00014063" w:rsidTr="003E0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14063" w:rsidRPr="00AE6CE4" w:rsidRDefault="00014063" w:rsidP="00074D96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  <w:b/>
              </w:rPr>
            </w:pPr>
            <w:r w:rsidRPr="00AE6CE4">
              <w:rPr>
                <w:rFonts w:asciiTheme="minorHAnsi" w:hAnsiTheme="minorHAnsi"/>
                <w:b/>
              </w:rPr>
              <w:t>Doba trvání zkoušky</w:t>
            </w:r>
            <w:r w:rsidR="002E1BE3" w:rsidRPr="00AE6CE4">
              <w:rPr>
                <w:rFonts w:asciiTheme="minorHAnsi" w:hAnsiTheme="minorHAnsi"/>
                <w:b/>
              </w:rPr>
              <w:t>:</w:t>
            </w:r>
            <w:r w:rsidR="004711F9">
              <w:rPr>
                <w:rFonts w:asciiTheme="minorHAnsi" w:hAnsiTheme="minorHAnsi"/>
                <w:b/>
              </w:rPr>
              <w:t xml:space="preserve"> </w:t>
            </w:r>
            <w:r w:rsidRPr="00AE6CE4">
              <w:rPr>
                <w:rFonts w:asciiTheme="minorHAnsi" w:hAnsiTheme="minorHAnsi"/>
              </w:rPr>
              <w:t>podle standardu</w:t>
            </w:r>
            <w:r w:rsidR="004711F9">
              <w:rPr>
                <w:rFonts w:asciiTheme="minorHAnsi" w:hAnsiTheme="minorHAnsi"/>
              </w:rPr>
              <w:t xml:space="preserve"> </w:t>
            </w:r>
            <w:r w:rsidR="00074D96" w:rsidRPr="00AD2A97">
              <w:rPr>
                <w:rFonts w:asciiTheme="minorHAnsi" w:hAnsiTheme="minorHAnsi"/>
                <w:b/>
              </w:rPr>
              <w:t>3-6</w:t>
            </w:r>
            <w:r w:rsidR="00DF690D" w:rsidRPr="00AD2A97">
              <w:rPr>
                <w:rFonts w:asciiTheme="minorHAnsi" w:hAnsiTheme="minorHAnsi"/>
                <w:b/>
              </w:rPr>
              <w:t xml:space="preserve"> hod.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14063" w:rsidRPr="00AE6CE4" w:rsidRDefault="00AD2A97" w:rsidP="00AD2A97">
            <w:pPr>
              <w:widowControl w:val="0"/>
              <w:autoSpaceDE w:val="0"/>
              <w:autoSpaceDN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</w:t>
            </w:r>
            <w:bookmarkStart w:id="1" w:name="_GoBack"/>
            <w:bookmarkEnd w:id="1"/>
            <w:r>
              <w:rPr>
                <w:rFonts w:asciiTheme="minorHAnsi" w:hAnsiTheme="minorHAnsi"/>
                <w:b/>
              </w:rPr>
              <w:t xml:space="preserve">  </w:t>
            </w:r>
            <w:r w:rsidR="0005754F" w:rsidRPr="00AE6CE4">
              <w:rPr>
                <w:rFonts w:asciiTheme="minorHAnsi" w:hAnsiTheme="minorHAnsi"/>
                <w:b/>
              </w:rPr>
              <w:t>21</w:t>
            </w:r>
            <w:r w:rsidR="00074D96" w:rsidRPr="00AE6CE4">
              <w:rPr>
                <w:rFonts w:asciiTheme="minorHAnsi" w:hAnsiTheme="minorHAnsi"/>
                <w:b/>
              </w:rPr>
              <w:t>0</w:t>
            </w:r>
            <w:r w:rsidR="003E03E0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DF690D" w:rsidRDefault="00DF690D" w:rsidP="00872AF7">
      <w:pPr>
        <w:jc w:val="both"/>
        <w:rPr>
          <w:b/>
          <w:sz w:val="22"/>
          <w:szCs w:val="22"/>
        </w:rPr>
      </w:pPr>
    </w:p>
    <w:sectPr w:rsidR="00DF690D" w:rsidSect="00017ABB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3F8" w:rsidRDefault="00AF43F8" w:rsidP="00F466B8">
      <w:r>
        <w:separator/>
      </w:r>
    </w:p>
  </w:endnote>
  <w:endnote w:type="continuationSeparator" w:id="0">
    <w:p w:rsidR="00AF43F8" w:rsidRDefault="00AF43F8" w:rsidP="00F4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564" w:rsidRPr="00F466B8" w:rsidRDefault="00756564" w:rsidP="00F466B8">
    <w:pPr>
      <w:pStyle w:val="Zpat"/>
      <w:jc w:val="center"/>
      <w:rPr>
        <w:sz w:val="18"/>
        <w:szCs w:val="18"/>
      </w:rPr>
    </w:pPr>
  </w:p>
  <w:p w:rsidR="00756564" w:rsidRDefault="0075656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ABB" w:rsidRPr="00017ABB" w:rsidRDefault="00F26581" w:rsidP="00017ABB">
    <w:pPr>
      <w:pStyle w:val="Zpat"/>
      <w:jc w:val="center"/>
      <w:rPr>
        <w:sz w:val="18"/>
        <w:szCs w:val="18"/>
      </w:rPr>
    </w:pPr>
    <w:r w:rsidRPr="00017ABB">
      <w:rPr>
        <w:sz w:val="18"/>
        <w:szCs w:val="18"/>
      </w:rPr>
      <w:fldChar w:fldCharType="begin"/>
    </w:r>
    <w:r w:rsidR="00017ABB" w:rsidRPr="00017ABB">
      <w:rPr>
        <w:sz w:val="18"/>
        <w:szCs w:val="18"/>
      </w:rPr>
      <w:instrText xml:space="preserve"> PAGE   \* MERGEFORMAT </w:instrText>
    </w:r>
    <w:r w:rsidRPr="00017ABB">
      <w:rPr>
        <w:sz w:val="18"/>
        <w:szCs w:val="18"/>
      </w:rPr>
      <w:fldChar w:fldCharType="separate"/>
    </w:r>
    <w:r w:rsidR="00AD2A97">
      <w:rPr>
        <w:noProof/>
        <w:sz w:val="18"/>
        <w:szCs w:val="18"/>
      </w:rPr>
      <w:t>1</w:t>
    </w:r>
    <w:r w:rsidRPr="00017AB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3F8" w:rsidRDefault="00AF43F8" w:rsidP="00F466B8">
      <w:r>
        <w:separator/>
      </w:r>
    </w:p>
  </w:footnote>
  <w:footnote w:type="continuationSeparator" w:id="0">
    <w:p w:rsidR="00AF43F8" w:rsidRDefault="00AF43F8" w:rsidP="00F46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67D4"/>
    <w:multiLevelType w:val="hybridMultilevel"/>
    <w:tmpl w:val="2BD887DC"/>
    <w:lvl w:ilvl="0" w:tplc="67B85E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44BAD"/>
    <w:multiLevelType w:val="hybridMultilevel"/>
    <w:tmpl w:val="A812335A"/>
    <w:lvl w:ilvl="0" w:tplc="D18697DE">
      <w:start w:val="1"/>
      <w:numFmt w:val="decimal"/>
      <w:lvlText w:val="%1."/>
      <w:lvlJc w:val="left"/>
      <w:pPr>
        <w:ind w:left="825" w:hanging="465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1C11"/>
    <w:multiLevelType w:val="hybridMultilevel"/>
    <w:tmpl w:val="B0809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021EC"/>
    <w:multiLevelType w:val="multilevel"/>
    <w:tmpl w:val="784A1E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2.1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112F3D"/>
    <w:multiLevelType w:val="hybridMultilevel"/>
    <w:tmpl w:val="DA2A0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73CA4"/>
    <w:multiLevelType w:val="hybridMultilevel"/>
    <w:tmpl w:val="30AE055A"/>
    <w:lvl w:ilvl="0" w:tplc="454CC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208E8"/>
    <w:multiLevelType w:val="hybridMultilevel"/>
    <w:tmpl w:val="30AE055A"/>
    <w:lvl w:ilvl="0" w:tplc="454CC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11F74"/>
    <w:multiLevelType w:val="hybridMultilevel"/>
    <w:tmpl w:val="B0809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E75DB"/>
    <w:multiLevelType w:val="hybridMultilevel"/>
    <w:tmpl w:val="535A0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F6684"/>
    <w:multiLevelType w:val="hybridMultilevel"/>
    <w:tmpl w:val="67F24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70225"/>
    <w:multiLevelType w:val="hybridMultilevel"/>
    <w:tmpl w:val="F9AE3EBC"/>
    <w:lvl w:ilvl="0" w:tplc="5DE2F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E5DFA"/>
    <w:multiLevelType w:val="hybridMultilevel"/>
    <w:tmpl w:val="B0809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E3922"/>
    <w:multiLevelType w:val="hybridMultilevel"/>
    <w:tmpl w:val="72106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142D3"/>
    <w:multiLevelType w:val="hybridMultilevel"/>
    <w:tmpl w:val="B0AA04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A6935"/>
    <w:multiLevelType w:val="hybridMultilevel"/>
    <w:tmpl w:val="7E202256"/>
    <w:lvl w:ilvl="0" w:tplc="B99C3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E71D3"/>
    <w:multiLevelType w:val="hybridMultilevel"/>
    <w:tmpl w:val="CE088E6C"/>
    <w:lvl w:ilvl="0" w:tplc="4A9A6F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006B5"/>
    <w:multiLevelType w:val="hybridMultilevel"/>
    <w:tmpl w:val="F58E0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8029B"/>
    <w:multiLevelType w:val="hybridMultilevel"/>
    <w:tmpl w:val="F9AE3EBC"/>
    <w:lvl w:ilvl="0" w:tplc="5DE2F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31971"/>
    <w:multiLevelType w:val="hybridMultilevel"/>
    <w:tmpl w:val="D2D4CC5E"/>
    <w:lvl w:ilvl="0" w:tplc="5DE2F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D2C11"/>
    <w:multiLevelType w:val="hybridMultilevel"/>
    <w:tmpl w:val="9F482A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CE72FE"/>
    <w:multiLevelType w:val="hybridMultilevel"/>
    <w:tmpl w:val="B0809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402D8"/>
    <w:multiLevelType w:val="hybridMultilevel"/>
    <w:tmpl w:val="B0809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76988"/>
    <w:multiLevelType w:val="hybridMultilevel"/>
    <w:tmpl w:val="9D66C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F0043"/>
    <w:multiLevelType w:val="hybridMultilevel"/>
    <w:tmpl w:val="B0809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B6F05"/>
    <w:multiLevelType w:val="hybridMultilevel"/>
    <w:tmpl w:val="2408A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04EBB"/>
    <w:multiLevelType w:val="hybridMultilevel"/>
    <w:tmpl w:val="B0809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A62F5"/>
    <w:multiLevelType w:val="hybridMultilevel"/>
    <w:tmpl w:val="1A1C24C2"/>
    <w:lvl w:ilvl="0" w:tplc="FE9A0D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15F17"/>
    <w:multiLevelType w:val="multilevel"/>
    <w:tmpl w:val="FFB6A54C"/>
    <w:styleLink w:val="Styl1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8FF0657"/>
    <w:multiLevelType w:val="hybridMultilevel"/>
    <w:tmpl w:val="C7B60E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6C42B2"/>
    <w:multiLevelType w:val="hybridMultilevel"/>
    <w:tmpl w:val="30AE055A"/>
    <w:lvl w:ilvl="0" w:tplc="454CC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83AC5"/>
    <w:multiLevelType w:val="hybridMultilevel"/>
    <w:tmpl w:val="F9AE3EBC"/>
    <w:lvl w:ilvl="0" w:tplc="5DE2F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0212C"/>
    <w:multiLevelType w:val="hybridMultilevel"/>
    <w:tmpl w:val="B0809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71643"/>
    <w:multiLevelType w:val="hybridMultilevel"/>
    <w:tmpl w:val="30AE055A"/>
    <w:lvl w:ilvl="0" w:tplc="454CC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10134"/>
    <w:multiLevelType w:val="hybridMultilevel"/>
    <w:tmpl w:val="B0809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D7C37"/>
    <w:multiLevelType w:val="hybridMultilevel"/>
    <w:tmpl w:val="439AE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FB7EBF"/>
    <w:multiLevelType w:val="hybridMultilevel"/>
    <w:tmpl w:val="A70E5B14"/>
    <w:lvl w:ilvl="0" w:tplc="719CDF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83A13"/>
    <w:multiLevelType w:val="hybridMultilevel"/>
    <w:tmpl w:val="46BAB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66595"/>
    <w:multiLevelType w:val="hybridMultilevel"/>
    <w:tmpl w:val="8B640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206AA"/>
    <w:multiLevelType w:val="hybridMultilevel"/>
    <w:tmpl w:val="4C82A288"/>
    <w:lvl w:ilvl="0" w:tplc="861206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11E88"/>
    <w:multiLevelType w:val="hybridMultilevel"/>
    <w:tmpl w:val="F9AE3EBC"/>
    <w:lvl w:ilvl="0" w:tplc="5DE2F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C5A36"/>
    <w:multiLevelType w:val="hybridMultilevel"/>
    <w:tmpl w:val="C3A2AC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8"/>
  </w:num>
  <w:num w:numId="6">
    <w:abstractNumId w:val="0"/>
  </w:num>
  <w:num w:numId="7">
    <w:abstractNumId w:val="24"/>
  </w:num>
  <w:num w:numId="8">
    <w:abstractNumId w:val="39"/>
  </w:num>
  <w:num w:numId="9">
    <w:abstractNumId w:val="14"/>
  </w:num>
  <w:num w:numId="10">
    <w:abstractNumId w:val="26"/>
  </w:num>
  <w:num w:numId="11">
    <w:abstractNumId w:val="13"/>
  </w:num>
  <w:num w:numId="12">
    <w:abstractNumId w:val="31"/>
  </w:num>
  <w:num w:numId="13">
    <w:abstractNumId w:val="28"/>
  </w:num>
  <w:num w:numId="14">
    <w:abstractNumId w:val="40"/>
  </w:num>
  <w:num w:numId="15">
    <w:abstractNumId w:val="37"/>
  </w:num>
  <w:num w:numId="16">
    <w:abstractNumId w:val="15"/>
  </w:num>
  <w:num w:numId="17">
    <w:abstractNumId w:val="35"/>
  </w:num>
  <w:num w:numId="18">
    <w:abstractNumId w:val="1"/>
  </w:num>
  <w:num w:numId="19">
    <w:abstractNumId w:val="38"/>
  </w:num>
  <w:num w:numId="20">
    <w:abstractNumId w:val="32"/>
  </w:num>
  <w:num w:numId="21">
    <w:abstractNumId w:val="6"/>
  </w:num>
  <w:num w:numId="22">
    <w:abstractNumId w:val="5"/>
  </w:num>
  <w:num w:numId="23">
    <w:abstractNumId w:val="29"/>
  </w:num>
  <w:num w:numId="24">
    <w:abstractNumId w:val="19"/>
  </w:num>
  <w:num w:numId="25">
    <w:abstractNumId w:val="4"/>
  </w:num>
  <w:num w:numId="26">
    <w:abstractNumId w:val="7"/>
  </w:num>
  <w:num w:numId="27">
    <w:abstractNumId w:val="2"/>
  </w:num>
  <w:num w:numId="28">
    <w:abstractNumId w:val="23"/>
  </w:num>
  <w:num w:numId="29">
    <w:abstractNumId w:val="33"/>
  </w:num>
  <w:num w:numId="30">
    <w:abstractNumId w:val="20"/>
  </w:num>
  <w:num w:numId="31">
    <w:abstractNumId w:val="11"/>
  </w:num>
  <w:num w:numId="32">
    <w:abstractNumId w:val="25"/>
  </w:num>
  <w:num w:numId="33">
    <w:abstractNumId w:val="21"/>
  </w:num>
  <w:num w:numId="34">
    <w:abstractNumId w:val="10"/>
  </w:num>
  <w:num w:numId="35">
    <w:abstractNumId w:val="30"/>
  </w:num>
  <w:num w:numId="36">
    <w:abstractNumId w:val="17"/>
  </w:num>
  <w:num w:numId="37">
    <w:abstractNumId w:val="36"/>
  </w:num>
  <w:num w:numId="38">
    <w:abstractNumId w:val="22"/>
  </w:num>
  <w:num w:numId="39">
    <w:abstractNumId w:val="34"/>
  </w:num>
  <w:num w:numId="40">
    <w:abstractNumId w:val="16"/>
  </w:num>
  <w:num w:numId="41">
    <w:abstractNumId w:val="8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F7"/>
    <w:rsid w:val="0000401D"/>
    <w:rsid w:val="000070F1"/>
    <w:rsid w:val="00014063"/>
    <w:rsid w:val="00017ABB"/>
    <w:rsid w:val="00026D7A"/>
    <w:rsid w:val="00033BD2"/>
    <w:rsid w:val="0004282C"/>
    <w:rsid w:val="00047F02"/>
    <w:rsid w:val="00056FC2"/>
    <w:rsid w:val="0005754F"/>
    <w:rsid w:val="00074D96"/>
    <w:rsid w:val="00081CD3"/>
    <w:rsid w:val="0008662C"/>
    <w:rsid w:val="00093C8C"/>
    <w:rsid w:val="0009649B"/>
    <w:rsid w:val="000B5C36"/>
    <w:rsid w:val="000C3EFF"/>
    <w:rsid w:val="000C675B"/>
    <w:rsid w:val="000E2ADF"/>
    <w:rsid w:val="000E4C60"/>
    <w:rsid w:val="000F7244"/>
    <w:rsid w:val="001065B3"/>
    <w:rsid w:val="001443E5"/>
    <w:rsid w:val="0015368F"/>
    <w:rsid w:val="001559C6"/>
    <w:rsid w:val="00157E88"/>
    <w:rsid w:val="00173340"/>
    <w:rsid w:val="0018352E"/>
    <w:rsid w:val="00183567"/>
    <w:rsid w:val="001A6598"/>
    <w:rsid w:val="001B3432"/>
    <w:rsid w:val="001B72B7"/>
    <w:rsid w:val="001C01C9"/>
    <w:rsid w:val="001C14FA"/>
    <w:rsid w:val="001E1198"/>
    <w:rsid w:val="001E2BB6"/>
    <w:rsid w:val="001F6393"/>
    <w:rsid w:val="00203FE4"/>
    <w:rsid w:val="0021058A"/>
    <w:rsid w:val="00212748"/>
    <w:rsid w:val="002339A1"/>
    <w:rsid w:val="00235275"/>
    <w:rsid w:val="00266C63"/>
    <w:rsid w:val="002826B7"/>
    <w:rsid w:val="002A3E4F"/>
    <w:rsid w:val="002B4052"/>
    <w:rsid w:val="002B5BE7"/>
    <w:rsid w:val="002E1BE3"/>
    <w:rsid w:val="002E32AA"/>
    <w:rsid w:val="002E3D46"/>
    <w:rsid w:val="002F2CA6"/>
    <w:rsid w:val="003017BC"/>
    <w:rsid w:val="00305B9B"/>
    <w:rsid w:val="003214C1"/>
    <w:rsid w:val="00332352"/>
    <w:rsid w:val="0033620F"/>
    <w:rsid w:val="003466B6"/>
    <w:rsid w:val="00355E7E"/>
    <w:rsid w:val="003577CC"/>
    <w:rsid w:val="00360ED0"/>
    <w:rsid w:val="00363CAE"/>
    <w:rsid w:val="003658E2"/>
    <w:rsid w:val="00383EE0"/>
    <w:rsid w:val="00396593"/>
    <w:rsid w:val="00397E93"/>
    <w:rsid w:val="003A05DD"/>
    <w:rsid w:val="003E03E0"/>
    <w:rsid w:val="003F5548"/>
    <w:rsid w:val="003F79AF"/>
    <w:rsid w:val="0040011C"/>
    <w:rsid w:val="0041398C"/>
    <w:rsid w:val="00417503"/>
    <w:rsid w:val="00420F5C"/>
    <w:rsid w:val="00425BF6"/>
    <w:rsid w:val="004264DE"/>
    <w:rsid w:val="00443800"/>
    <w:rsid w:val="00446A1E"/>
    <w:rsid w:val="00446BFC"/>
    <w:rsid w:val="00452085"/>
    <w:rsid w:val="00452A04"/>
    <w:rsid w:val="0045394A"/>
    <w:rsid w:val="00465D45"/>
    <w:rsid w:val="004711F9"/>
    <w:rsid w:val="004712E4"/>
    <w:rsid w:val="004D36E2"/>
    <w:rsid w:val="004D498E"/>
    <w:rsid w:val="004D6951"/>
    <w:rsid w:val="004D6D46"/>
    <w:rsid w:val="00542A28"/>
    <w:rsid w:val="005526C3"/>
    <w:rsid w:val="00564EF9"/>
    <w:rsid w:val="00570E30"/>
    <w:rsid w:val="005836E0"/>
    <w:rsid w:val="00593A01"/>
    <w:rsid w:val="005A71AA"/>
    <w:rsid w:val="005C65C7"/>
    <w:rsid w:val="005D2DEA"/>
    <w:rsid w:val="00613DC0"/>
    <w:rsid w:val="00630299"/>
    <w:rsid w:val="00631C3E"/>
    <w:rsid w:val="00633537"/>
    <w:rsid w:val="00633D6B"/>
    <w:rsid w:val="00642D45"/>
    <w:rsid w:val="0064394D"/>
    <w:rsid w:val="0065140D"/>
    <w:rsid w:val="00652821"/>
    <w:rsid w:val="006722CD"/>
    <w:rsid w:val="00683F38"/>
    <w:rsid w:val="00684300"/>
    <w:rsid w:val="006909FF"/>
    <w:rsid w:val="006969A2"/>
    <w:rsid w:val="006B42A7"/>
    <w:rsid w:val="006C29E5"/>
    <w:rsid w:val="006C4A21"/>
    <w:rsid w:val="006D30B7"/>
    <w:rsid w:val="006E1B52"/>
    <w:rsid w:val="006E1FB3"/>
    <w:rsid w:val="00701D12"/>
    <w:rsid w:val="00717777"/>
    <w:rsid w:val="0072111F"/>
    <w:rsid w:val="00723741"/>
    <w:rsid w:val="00724129"/>
    <w:rsid w:val="0072476C"/>
    <w:rsid w:val="00735253"/>
    <w:rsid w:val="007554EE"/>
    <w:rsid w:val="00756564"/>
    <w:rsid w:val="00757106"/>
    <w:rsid w:val="007612F6"/>
    <w:rsid w:val="007804CA"/>
    <w:rsid w:val="00784420"/>
    <w:rsid w:val="007A00D5"/>
    <w:rsid w:val="007A3934"/>
    <w:rsid w:val="007D0807"/>
    <w:rsid w:val="007E19BF"/>
    <w:rsid w:val="007F7928"/>
    <w:rsid w:val="00832D55"/>
    <w:rsid w:val="00836B31"/>
    <w:rsid w:val="00844BA9"/>
    <w:rsid w:val="00846D90"/>
    <w:rsid w:val="00865126"/>
    <w:rsid w:val="00872AF7"/>
    <w:rsid w:val="00895349"/>
    <w:rsid w:val="00895C04"/>
    <w:rsid w:val="008A6079"/>
    <w:rsid w:val="008A633B"/>
    <w:rsid w:val="008D1541"/>
    <w:rsid w:val="008D7244"/>
    <w:rsid w:val="009053EF"/>
    <w:rsid w:val="009145C7"/>
    <w:rsid w:val="00926CC6"/>
    <w:rsid w:val="00931102"/>
    <w:rsid w:val="00946388"/>
    <w:rsid w:val="00946EA6"/>
    <w:rsid w:val="00954FE9"/>
    <w:rsid w:val="00955D49"/>
    <w:rsid w:val="00957B9B"/>
    <w:rsid w:val="009659F7"/>
    <w:rsid w:val="00966AE9"/>
    <w:rsid w:val="009709EA"/>
    <w:rsid w:val="00974D33"/>
    <w:rsid w:val="00976034"/>
    <w:rsid w:val="009C0EE9"/>
    <w:rsid w:val="009C58C4"/>
    <w:rsid w:val="009D2F60"/>
    <w:rsid w:val="009D62AC"/>
    <w:rsid w:val="009E4CAA"/>
    <w:rsid w:val="009E5A2F"/>
    <w:rsid w:val="009F5FE3"/>
    <w:rsid w:val="00A16301"/>
    <w:rsid w:val="00A24D15"/>
    <w:rsid w:val="00A24ED0"/>
    <w:rsid w:val="00A3433B"/>
    <w:rsid w:val="00A35572"/>
    <w:rsid w:val="00A5196F"/>
    <w:rsid w:val="00A52E3C"/>
    <w:rsid w:val="00A63836"/>
    <w:rsid w:val="00A67488"/>
    <w:rsid w:val="00A81A4F"/>
    <w:rsid w:val="00A839A8"/>
    <w:rsid w:val="00A8635E"/>
    <w:rsid w:val="00AB1BF8"/>
    <w:rsid w:val="00AC573B"/>
    <w:rsid w:val="00AC6E54"/>
    <w:rsid w:val="00AD06AA"/>
    <w:rsid w:val="00AD2A97"/>
    <w:rsid w:val="00AE113E"/>
    <w:rsid w:val="00AE6CE4"/>
    <w:rsid w:val="00AF43F8"/>
    <w:rsid w:val="00AF45F9"/>
    <w:rsid w:val="00AF6106"/>
    <w:rsid w:val="00B019C0"/>
    <w:rsid w:val="00B11776"/>
    <w:rsid w:val="00B1791D"/>
    <w:rsid w:val="00B209B4"/>
    <w:rsid w:val="00B41853"/>
    <w:rsid w:val="00B45E0D"/>
    <w:rsid w:val="00B604C9"/>
    <w:rsid w:val="00B8189C"/>
    <w:rsid w:val="00B86CF6"/>
    <w:rsid w:val="00B87696"/>
    <w:rsid w:val="00B90FA5"/>
    <w:rsid w:val="00B933FC"/>
    <w:rsid w:val="00BA2C48"/>
    <w:rsid w:val="00BA3799"/>
    <w:rsid w:val="00BA7334"/>
    <w:rsid w:val="00BB196B"/>
    <w:rsid w:val="00BB5D9B"/>
    <w:rsid w:val="00BC22EB"/>
    <w:rsid w:val="00BC77F5"/>
    <w:rsid w:val="00BE57AD"/>
    <w:rsid w:val="00C07A27"/>
    <w:rsid w:val="00C215FC"/>
    <w:rsid w:val="00C23A1B"/>
    <w:rsid w:val="00C325C0"/>
    <w:rsid w:val="00C551A7"/>
    <w:rsid w:val="00C65CA3"/>
    <w:rsid w:val="00C84AFD"/>
    <w:rsid w:val="00C90A88"/>
    <w:rsid w:val="00C913CF"/>
    <w:rsid w:val="00C9506D"/>
    <w:rsid w:val="00CA7C9F"/>
    <w:rsid w:val="00CB678B"/>
    <w:rsid w:val="00CC2742"/>
    <w:rsid w:val="00CC3D44"/>
    <w:rsid w:val="00CC7CEF"/>
    <w:rsid w:val="00CD478B"/>
    <w:rsid w:val="00CD58DA"/>
    <w:rsid w:val="00CD7477"/>
    <w:rsid w:val="00CE2612"/>
    <w:rsid w:val="00CE635E"/>
    <w:rsid w:val="00CF1416"/>
    <w:rsid w:val="00CF37D0"/>
    <w:rsid w:val="00CF52FB"/>
    <w:rsid w:val="00D005B7"/>
    <w:rsid w:val="00D10971"/>
    <w:rsid w:val="00D123BE"/>
    <w:rsid w:val="00D17C83"/>
    <w:rsid w:val="00D215F6"/>
    <w:rsid w:val="00D31788"/>
    <w:rsid w:val="00D43B1A"/>
    <w:rsid w:val="00D4586D"/>
    <w:rsid w:val="00D54AC8"/>
    <w:rsid w:val="00D6099D"/>
    <w:rsid w:val="00D73EE7"/>
    <w:rsid w:val="00D80CE7"/>
    <w:rsid w:val="00D8612C"/>
    <w:rsid w:val="00D87F7E"/>
    <w:rsid w:val="00D90528"/>
    <w:rsid w:val="00D909CC"/>
    <w:rsid w:val="00D92A67"/>
    <w:rsid w:val="00DA0152"/>
    <w:rsid w:val="00DA4352"/>
    <w:rsid w:val="00DB0479"/>
    <w:rsid w:val="00DB5CD3"/>
    <w:rsid w:val="00DD38E3"/>
    <w:rsid w:val="00DE3AFE"/>
    <w:rsid w:val="00DE5AE1"/>
    <w:rsid w:val="00DF4A4C"/>
    <w:rsid w:val="00DF690D"/>
    <w:rsid w:val="00E7580F"/>
    <w:rsid w:val="00E85BFA"/>
    <w:rsid w:val="00E86A3E"/>
    <w:rsid w:val="00E8728F"/>
    <w:rsid w:val="00E91975"/>
    <w:rsid w:val="00E9329E"/>
    <w:rsid w:val="00EA6ACF"/>
    <w:rsid w:val="00EF0479"/>
    <w:rsid w:val="00EF26A7"/>
    <w:rsid w:val="00EF6E28"/>
    <w:rsid w:val="00F007E4"/>
    <w:rsid w:val="00F03297"/>
    <w:rsid w:val="00F07581"/>
    <w:rsid w:val="00F12651"/>
    <w:rsid w:val="00F26581"/>
    <w:rsid w:val="00F270F0"/>
    <w:rsid w:val="00F30608"/>
    <w:rsid w:val="00F34055"/>
    <w:rsid w:val="00F35BFF"/>
    <w:rsid w:val="00F4655B"/>
    <w:rsid w:val="00F466B8"/>
    <w:rsid w:val="00F46B53"/>
    <w:rsid w:val="00F54635"/>
    <w:rsid w:val="00F6424A"/>
    <w:rsid w:val="00F70A39"/>
    <w:rsid w:val="00F751C9"/>
    <w:rsid w:val="00F81B50"/>
    <w:rsid w:val="00F820DE"/>
    <w:rsid w:val="00F82F0A"/>
    <w:rsid w:val="00FB2DB3"/>
    <w:rsid w:val="00FB72B3"/>
    <w:rsid w:val="00FD4E12"/>
    <w:rsid w:val="00FE69CA"/>
    <w:rsid w:val="00FE7CA7"/>
    <w:rsid w:val="00FF1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5EA7F-6F88-4812-B765-EAA5F77E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2AF7"/>
    <w:pPr>
      <w:jc w:val="left"/>
    </w:pPr>
    <w:rPr>
      <w:rFonts w:ascii="Arial" w:eastAsia="Times New Roman" w:hAnsi="Arial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qFormat/>
    <w:rsid w:val="006E1B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1B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1B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E1B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E1B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E1B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E1B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E1B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E1B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E1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E1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E1B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6E1B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6E1B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6E1B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6E1B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6E1B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6E1B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6E1B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E1B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E1B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E1B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6E1B52"/>
    <w:rPr>
      <w:b/>
      <w:bCs/>
    </w:rPr>
  </w:style>
  <w:style w:type="character" w:styleId="Zdraznn">
    <w:name w:val="Emphasis"/>
    <w:basedOn w:val="Standardnpsmoodstavce"/>
    <w:uiPriority w:val="20"/>
    <w:qFormat/>
    <w:rsid w:val="006E1B52"/>
    <w:rPr>
      <w:i/>
      <w:iCs/>
    </w:rPr>
  </w:style>
  <w:style w:type="paragraph" w:styleId="Bezmezer">
    <w:name w:val="No Spacing"/>
    <w:uiPriority w:val="1"/>
    <w:qFormat/>
    <w:rsid w:val="006E1B52"/>
  </w:style>
  <w:style w:type="paragraph" w:styleId="Odstavecseseznamem">
    <w:name w:val="List Paragraph"/>
    <w:basedOn w:val="Normln"/>
    <w:uiPriority w:val="34"/>
    <w:qFormat/>
    <w:rsid w:val="006E1B5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E1B52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6E1B52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E1B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E1B52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6E1B52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6E1B52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6E1B52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6E1B52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6E1B52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E1B52"/>
    <w:p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6E1B52"/>
    <w:rPr>
      <w:b/>
      <w:bCs/>
      <w:color w:val="4F81BD" w:themeColor="accent1"/>
      <w:sz w:val="18"/>
      <w:szCs w:val="18"/>
    </w:rPr>
  </w:style>
  <w:style w:type="numbering" w:customStyle="1" w:styleId="Styl1">
    <w:name w:val="Styl1"/>
    <w:rsid w:val="00701D12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11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102"/>
    <w:rPr>
      <w:rFonts w:ascii="Tahoma" w:eastAsia="Times New Roman" w:hAnsi="Tahoma" w:cs="Tahoma"/>
      <w:sz w:val="16"/>
      <w:szCs w:val="16"/>
      <w:lang w:val="cs-CZ" w:eastAsia="cs-CZ" w:bidi="ar-SA"/>
    </w:rPr>
  </w:style>
  <w:style w:type="paragraph" w:styleId="Zhlav">
    <w:name w:val="header"/>
    <w:basedOn w:val="Normln"/>
    <w:link w:val="ZhlavChar"/>
    <w:uiPriority w:val="99"/>
    <w:semiHidden/>
    <w:unhideWhenUsed/>
    <w:rsid w:val="00F466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466B8"/>
    <w:rPr>
      <w:rFonts w:ascii="Arial" w:eastAsia="Times New Roman" w:hAnsi="Arial" w:cs="Times New Roman"/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unhideWhenUsed/>
    <w:rsid w:val="00F466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66B8"/>
    <w:rPr>
      <w:rFonts w:ascii="Arial" w:eastAsia="Times New Roman" w:hAnsi="Arial" w:cs="Times New Roman"/>
      <w:sz w:val="24"/>
      <w:szCs w:val="24"/>
      <w:lang w:val="cs-CZ" w:eastAsia="cs-CZ" w:bidi="ar-SA"/>
    </w:rPr>
  </w:style>
  <w:style w:type="paragraph" w:customStyle="1" w:styleId="normalni-text">
    <w:name w:val="normalni-text"/>
    <w:basedOn w:val="Normln"/>
    <w:rsid w:val="00CC2742"/>
    <w:pPr>
      <w:spacing w:before="100" w:beforeAutospacing="1" w:after="100" w:afterAutospacing="1"/>
    </w:pPr>
    <w:rPr>
      <w:rFonts w:ascii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63C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3C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3CAE"/>
    <w:rPr>
      <w:rFonts w:ascii="Arial" w:eastAsia="Times New Roman" w:hAnsi="Arial" w:cs="Times New Roman"/>
      <w:sz w:val="20"/>
      <w:szCs w:val="20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3C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3CAE"/>
    <w:rPr>
      <w:rFonts w:ascii="Arial" w:eastAsia="Times New Roman" w:hAnsi="Arial" w:cs="Times New Roman"/>
      <w:b/>
      <w:bCs/>
      <w:sz w:val="20"/>
      <w:szCs w:val="2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A16A4-F3DF-44F9-BD28-2EB29DC2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jana.kasparova</dc:creator>
  <cp:lastModifiedBy>Jarmila</cp:lastModifiedBy>
  <cp:revision>2</cp:revision>
  <dcterms:created xsi:type="dcterms:W3CDTF">2015-08-07T15:45:00Z</dcterms:created>
  <dcterms:modified xsi:type="dcterms:W3CDTF">2015-08-07T15:45:00Z</dcterms:modified>
</cp:coreProperties>
</file>